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FE1" w:rsidRDefault="00574F3E" w:rsidP="00574F3E">
      <w:pPr>
        <w:spacing w:after="0" w:line="240" w:lineRule="auto"/>
        <w:jc w:val="right"/>
        <w:rPr>
          <w:rFonts w:ascii="Calibri" w:hAnsi="Calibri"/>
          <w:i/>
          <w:lang w:eastAsia="ru-RU"/>
        </w:rPr>
      </w:pPr>
      <w:bookmarkStart w:id="0" w:name="375"/>
      <w:bookmarkStart w:id="1" w:name="376"/>
      <w:bookmarkStart w:id="2" w:name="378"/>
      <w:bookmarkStart w:id="3" w:name="_GoBack"/>
      <w:bookmarkEnd w:id="0"/>
      <w:bookmarkEnd w:id="1"/>
      <w:bookmarkEnd w:id="2"/>
      <w:bookmarkEnd w:id="3"/>
      <w:r>
        <w:rPr>
          <w:rFonts w:ascii="Calibri" w:hAnsi="Calibri"/>
          <w:i/>
          <w:lang w:eastAsia="ru-RU"/>
        </w:rPr>
        <w:t xml:space="preserve">Додаток </w:t>
      </w:r>
      <w:r w:rsidR="00E91FE1">
        <w:rPr>
          <w:rFonts w:ascii="Calibri" w:hAnsi="Calibri"/>
          <w:i/>
          <w:lang w:eastAsia="ru-RU"/>
        </w:rPr>
        <w:t>1</w:t>
      </w:r>
    </w:p>
    <w:p w:rsidR="00C3020B" w:rsidRDefault="00574F3E" w:rsidP="00574F3E">
      <w:pPr>
        <w:spacing w:after="0" w:line="240" w:lineRule="auto"/>
        <w:jc w:val="right"/>
        <w:rPr>
          <w:i/>
          <w:lang w:eastAsia="ru-RU"/>
        </w:rPr>
      </w:pPr>
      <w:r>
        <w:rPr>
          <w:i/>
          <w:lang w:eastAsia="ru-RU"/>
        </w:rPr>
        <w:t xml:space="preserve">до рішення </w:t>
      </w:r>
      <w:r w:rsidR="00C3020B">
        <w:rPr>
          <w:i/>
          <w:lang w:eastAsia="ru-RU"/>
        </w:rPr>
        <w:t xml:space="preserve">виконавчого </w:t>
      </w:r>
    </w:p>
    <w:p w:rsidR="00574F3E" w:rsidRDefault="00C3020B" w:rsidP="00574F3E">
      <w:pPr>
        <w:spacing w:after="0" w:line="240" w:lineRule="auto"/>
        <w:jc w:val="right"/>
        <w:rPr>
          <w:i/>
          <w:lang w:eastAsia="ru-RU"/>
        </w:rPr>
      </w:pPr>
      <w:r>
        <w:rPr>
          <w:i/>
          <w:lang w:eastAsia="ru-RU"/>
        </w:rPr>
        <w:t>комітету</w:t>
      </w:r>
      <w:r w:rsidR="00574F3E">
        <w:rPr>
          <w:i/>
          <w:lang w:eastAsia="ru-RU"/>
        </w:rPr>
        <w:t xml:space="preserve"> міської ради  </w:t>
      </w:r>
    </w:p>
    <w:p w:rsidR="00574F3E" w:rsidRDefault="00574F3E" w:rsidP="00574F3E">
      <w:pPr>
        <w:spacing w:after="0" w:line="240" w:lineRule="auto"/>
        <w:jc w:val="right"/>
        <w:rPr>
          <w:i/>
          <w:lang w:eastAsia="ru-RU"/>
        </w:rPr>
      </w:pPr>
      <w:r>
        <w:rPr>
          <w:i/>
          <w:lang w:eastAsia="ru-RU"/>
        </w:rPr>
        <w:t>від __ ______ 2019 року № ___</w:t>
      </w:r>
    </w:p>
    <w:p w:rsidR="00D4468C" w:rsidRPr="00D4468C" w:rsidRDefault="00D4468C" w:rsidP="001A2B8C">
      <w:pPr>
        <w:spacing w:after="0" w:line="240" w:lineRule="auto"/>
        <w:jc w:val="both"/>
        <w:outlineLvl w:val="2"/>
        <w:rPr>
          <w:rFonts w:ascii="Times New Roman" w:eastAsia="Times New Roman" w:hAnsi="Times New Roman" w:cs="Times New Roman"/>
          <w:b/>
          <w:bCs/>
          <w:color w:val="000000"/>
          <w:sz w:val="28"/>
          <w:szCs w:val="28"/>
          <w:lang w:eastAsia="uk-UA"/>
        </w:rPr>
      </w:pPr>
    </w:p>
    <w:p w:rsidR="00693908" w:rsidRDefault="00D4468C" w:rsidP="001A2B8C">
      <w:pPr>
        <w:spacing w:after="0" w:line="240" w:lineRule="auto"/>
        <w:jc w:val="center"/>
        <w:outlineLvl w:val="2"/>
        <w:rPr>
          <w:rFonts w:ascii="Times New Roman" w:eastAsia="Times New Roman" w:hAnsi="Times New Roman" w:cs="Times New Roman"/>
          <w:b/>
          <w:bCs/>
          <w:color w:val="000000"/>
          <w:sz w:val="28"/>
          <w:szCs w:val="28"/>
          <w:lang w:eastAsia="uk-UA"/>
        </w:rPr>
      </w:pPr>
      <w:r w:rsidRPr="00D4468C">
        <w:rPr>
          <w:rFonts w:ascii="Times New Roman" w:eastAsia="Times New Roman" w:hAnsi="Times New Roman" w:cs="Times New Roman"/>
          <w:b/>
          <w:bCs/>
          <w:color w:val="000000"/>
          <w:sz w:val="28"/>
          <w:szCs w:val="28"/>
          <w:lang w:eastAsia="uk-UA"/>
        </w:rPr>
        <w:t>Порядок</w:t>
      </w:r>
      <w:r w:rsidRPr="00D4468C">
        <w:rPr>
          <w:rFonts w:ascii="Times New Roman" w:eastAsia="Times New Roman" w:hAnsi="Times New Roman" w:cs="Times New Roman"/>
          <w:b/>
          <w:bCs/>
          <w:color w:val="000000"/>
          <w:sz w:val="28"/>
          <w:szCs w:val="28"/>
          <w:lang w:eastAsia="uk-UA"/>
        </w:rPr>
        <w:br/>
        <w:t xml:space="preserve">проведення конкурсу на право оренди майна </w:t>
      </w:r>
      <w:r w:rsidR="0049087A">
        <w:rPr>
          <w:rFonts w:ascii="Times New Roman" w:eastAsia="Times New Roman" w:hAnsi="Times New Roman" w:cs="Times New Roman"/>
          <w:b/>
          <w:bCs/>
          <w:color w:val="000000"/>
          <w:sz w:val="28"/>
          <w:szCs w:val="28"/>
          <w:lang w:eastAsia="uk-UA"/>
        </w:rPr>
        <w:t xml:space="preserve"> </w:t>
      </w:r>
      <w:r w:rsidR="00693908">
        <w:rPr>
          <w:rFonts w:ascii="Times New Roman" w:eastAsia="Times New Roman" w:hAnsi="Times New Roman" w:cs="Times New Roman"/>
          <w:b/>
          <w:bCs/>
          <w:color w:val="000000"/>
          <w:sz w:val="28"/>
          <w:szCs w:val="28"/>
          <w:lang w:eastAsia="uk-UA"/>
        </w:rPr>
        <w:t>Носівської</w:t>
      </w:r>
    </w:p>
    <w:p w:rsidR="00D4468C" w:rsidRDefault="00D4468C" w:rsidP="001A2B8C">
      <w:pPr>
        <w:spacing w:after="0" w:line="240" w:lineRule="auto"/>
        <w:jc w:val="center"/>
        <w:outlineLvl w:val="2"/>
        <w:rPr>
          <w:rFonts w:ascii="Times New Roman" w:eastAsia="Times New Roman" w:hAnsi="Times New Roman" w:cs="Times New Roman"/>
          <w:b/>
          <w:bCs/>
          <w:color w:val="000000"/>
          <w:sz w:val="28"/>
          <w:szCs w:val="28"/>
          <w:lang w:eastAsia="uk-UA"/>
        </w:rPr>
      </w:pPr>
      <w:r w:rsidRPr="00D4468C">
        <w:rPr>
          <w:rFonts w:ascii="Times New Roman" w:eastAsia="Times New Roman" w:hAnsi="Times New Roman" w:cs="Times New Roman"/>
          <w:b/>
          <w:bCs/>
          <w:color w:val="000000"/>
          <w:sz w:val="28"/>
          <w:szCs w:val="28"/>
          <w:lang w:eastAsia="uk-UA"/>
        </w:rPr>
        <w:t xml:space="preserve"> територіальної громади</w:t>
      </w:r>
    </w:p>
    <w:p w:rsidR="00D47F98" w:rsidRDefault="00D47F98" w:rsidP="001A2B8C">
      <w:pPr>
        <w:spacing w:after="0" w:line="240" w:lineRule="auto"/>
        <w:jc w:val="center"/>
        <w:outlineLvl w:val="2"/>
        <w:rPr>
          <w:rFonts w:ascii="Times New Roman" w:eastAsia="Times New Roman" w:hAnsi="Times New Roman" w:cs="Times New Roman"/>
          <w:b/>
          <w:bCs/>
          <w:color w:val="000000"/>
          <w:sz w:val="28"/>
          <w:szCs w:val="28"/>
          <w:lang w:eastAsia="uk-UA"/>
        </w:rPr>
      </w:pPr>
    </w:p>
    <w:p w:rsidR="008A73DC" w:rsidRPr="00D47F98" w:rsidRDefault="008A73DC" w:rsidP="00914276">
      <w:pPr>
        <w:tabs>
          <w:tab w:val="left" w:pos="804"/>
        </w:tabs>
        <w:spacing w:after="0" w:line="240" w:lineRule="auto"/>
        <w:jc w:val="both"/>
        <w:outlineLvl w:val="2"/>
        <w:rPr>
          <w:rFonts w:ascii="Times New Roman" w:eastAsia="Times New Roman" w:hAnsi="Times New Roman" w:cs="Times New Roman"/>
          <w:bCs/>
          <w:color w:val="000000"/>
          <w:sz w:val="28"/>
          <w:szCs w:val="28"/>
          <w:lang w:eastAsia="uk-UA"/>
        </w:rPr>
      </w:pPr>
      <w:r>
        <w:rPr>
          <w:rFonts w:ascii="Times New Roman" w:eastAsia="Times New Roman" w:hAnsi="Times New Roman" w:cs="Times New Roman"/>
          <w:b/>
          <w:bCs/>
          <w:color w:val="000000"/>
          <w:sz w:val="28"/>
          <w:szCs w:val="28"/>
          <w:lang w:eastAsia="uk-UA"/>
        </w:rPr>
        <w:tab/>
      </w:r>
      <w:r w:rsidRPr="00D47F98">
        <w:rPr>
          <w:rFonts w:ascii="Times New Roman" w:eastAsia="Times New Roman" w:hAnsi="Times New Roman" w:cs="Times New Roman"/>
          <w:bCs/>
          <w:color w:val="000000"/>
          <w:sz w:val="28"/>
          <w:szCs w:val="28"/>
          <w:lang w:eastAsia="uk-UA"/>
        </w:rPr>
        <w:t xml:space="preserve">Порядок проведення конкурсу на право оренди майна комунальної власності </w:t>
      </w:r>
      <w:r w:rsidR="00914276">
        <w:rPr>
          <w:rFonts w:ascii="Times New Roman" w:eastAsia="Times New Roman" w:hAnsi="Times New Roman" w:cs="Times New Roman"/>
          <w:color w:val="000000"/>
          <w:sz w:val="28"/>
          <w:szCs w:val="28"/>
          <w:lang w:eastAsia="uk-UA"/>
        </w:rPr>
        <w:t xml:space="preserve">Носівської </w:t>
      </w:r>
      <w:proofErr w:type="spellStart"/>
      <w:r w:rsidR="00914276">
        <w:rPr>
          <w:rFonts w:ascii="Times New Roman" w:eastAsia="Times New Roman" w:hAnsi="Times New Roman" w:cs="Times New Roman"/>
          <w:color w:val="000000"/>
          <w:sz w:val="28"/>
          <w:szCs w:val="28"/>
          <w:lang w:eastAsia="uk-UA"/>
        </w:rPr>
        <w:t>теритьоріальної</w:t>
      </w:r>
      <w:proofErr w:type="spellEnd"/>
      <w:r w:rsidR="00914276" w:rsidRPr="00E47C57">
        <w:rPr>
          <w:rFonts w:ascii="Times New Roman" w:eastAsia="Times New Roman" w:hAnsi="Times New Roman" w:cs="Times New Roman"/>
          <w:color w:val="000000"/>
          <w:sz w:val="28"/>
          <w:szCs w:val="28"/>
          <w:lang w:eastAsia="uk-UA"/>
        </w:rPr>
        <w:t xml:space="preserve"> громади</w:t>
      </w:r>
      <w:r w:rsidR="00914276" w:rsidRPr="00D47F98">
        <w:rPr>
          <w:rFonts w:ascii="Times New Roman" w:eastAsia="Times New Roman" w:hAnsi="Times New Roman" w:cs="Times New Roman"/>
          <w:bCs/>
          <w:color w:val="000000"/>
          <w:sz w:val="28"/>
          <w:szCs w:val="28"/>
          <w:lang w:eastAsia="uk-UA"/>
        </w:rPr>
        <w:t xml:space="preserve"> </w:t>
      </w:r>
      <w:r w:rsidRPr="00D47F98">
        <w:rPr>
          <w:rFonts w:ascii="Times New Roman" w:eastAsia="Times New Roman" w:hAnsi="Times New Roman" w:cs="Times New Roman"/>
          <w:bCs/>
          <w:color w:val="000000"/>
          <w:sz w:val="28"/>
          <w:szCs w:val="28"/>
          <w:lang w:eastAsia="uk-UA"/>
        </w:rPr>
        <w:t>розроблено відповідно до ч.7</w:t>
      </w:r>
      <w:r w:rsidR="00D47F98">
        <w:rPr>
          <w:rFonts w:ascii="Times New Roman" w:eastAsia="Times New Roman" w:hAnsi="Times New Roman" w:cs="Times New Roman"/>
          <w:bCs/>
          <w:color w:val="000000"/>
          <w:sz w:val="28"/>
          <w:szCs w:val="28"/>
          <w:lang w:eastAsia="uk-UA"/>
        </w:rPr>
        <w:t xml:space="preserve"> </w:t>
      </w:r>
      <w:proofErr w:type="spellStart"/>
      <w:r w:rsidRPr="00D47F98">
        <w:rPr>
          <w:rFonts w:ascii="Times New Roman" w:eastAsia="Times New Roman" w:hAnsi="Times New Roman" w:cs="Times New Roman"/>
          <w:bCs/>
          <w:color w:val="000000"/>
          <w:sz w:val="28"/>
          <w:szCs w:val="28"/>
          <w:lang w:eastAsia="uk-UA"/>
        </w:rPr>
        <w:t>ст</w:t>
      </w:r>
      <w:proofErr w:type="spellEnd"/>
      <w:r w:rsidRPr="00D47F98">
        <w:rPr>
          <w:rFonts w:ascii="Times New Roman" w:eastAsia="Times New Roman" w:hAnsi="Times New Roman" w:cs="Times New Roman"/>
          <w:bCs/>
          <w:color w:val="000000"/>
          <w:sz w:val="28"/>
          <w:szCs w:val="28"/>
          <w:lang w:eastAsia="uk-UA"/>
        </w:rPr>
        <w:t xml:space="preserve"> 9 Закону України «Про оренду державного та комунального майна»,та з урахуванням Порядку проведення конкурсу на право оренди державного майна,затверджено</w:t>
      </w:r>
      <w:r w:rsidR="00D47F98" w:rsidRPr="00D47F98">
        <w:rPr>
          <w:rFonts w:ascii="Times New Roman" w:eastAsia="Times New Roman" w:hAnsi="Times New Roman" w:cs="Times New Roman"/>
          <w:bCs/>
          <w:color w:val="000000"/>
          <w:sz w:val="28"/>
          <w:szCs w:val="28"/>
          <w:lang w:eastAsia="uk-UA"/>
        </w:rPr>
        <w:t xml:space="preserve"> постановою Кабінету Міністрів України від 31 серпня 2011р</w:t>
      </w:r>
      <w:r w:rsidR="00D47F98">
        <w:rPr>
          <w:rFonts w:ascii="Times New Roman" w:eastAsia="Times New Roman" w:hAnsi="Times New Roman" w:cs="Times New Roman"/>
          <w:bCs/>
          <w:color w:val="000000"/>
          <w:sz w:val="28"/>
          <w:szCs w:val="28"/>
          <w:lang w:eastAsia="uk-UA"/>
        </w:rPr>
        <w:t xml:space="preserve"> </w:t>
      </w:r>
      <w:r w:rsidR="00D47F98" w:rsidRPr="00D47F98">
        <w:rPr>
          <w:rFonts w:ascii="Times New Roman" w:eastAsia="Times New Roman" w:hAnsi="Times New Roman" w:cs="Times New Roman"/>
          <w:bCs/>
          <w:color w:val="000000"/>
          <w:sz w:val="28"/>
          <w:szCs w:val="28"/>
          <w:lang w:eastAsia="uk-UA"/>
        </w:rPr>
        <w:t>№906,у редакції від 13 грудня 2006 р</w:t>
      </w:r>
      <w:r w:rsidR="00D47F98">
        <w:rPr>
          <w:rFonts w:ascii="Times New Roman" w:eastAsia="Times New Roman" w:hAnsi="Times New Roman" w:cs="Times New Roman"/>
          <w:bCs/>
          <w:color w:val="000000"/>
          <w:sz w:val="28"/>
          <w:szCs w:val="28"/>
          <w:lang w:eastAsia="uk-UA"/>
        </w:rPr>
        <w:t xml:space="preserve"> </w:t>
      </w:r>
      <w:r w:rsidR="00D47F98" w:rsidRPr="00D47F98">
        <w:rPr>
          <w:rFonts w:ascii="Times New Roman" w:eastAsia="Times New Roman" w:hAnsi="Times New Roman" w:cs="Times New Roman"/>
          <w:bCs/>
          <w:color w:val="000000"/>
          <w:sz w:val="28"/>
          <w:szCs w:val="28"/>
          <w:lang w:eastAsia="uk-UA"/>
        </w:rPr>
        <w:t>та Закону України «Про місцеве самоврядування в Україні».</w:t>
      </w:r>
    </w:p>
    <w:p w:rsidR="00D4468C" w:rsidRPr="00D4468C" w:rsidRDefault="00D4468C" w:rsidP="001A2B8C">
      <w:pPr>
        <w:spacing w:after="0" w:line="240" w:lineRule="auto"/>
        <w:jc w:val="both"/>
        <w:outlineLvl w:val="2"/>
        <w:rPr>
          <w:rFonts w:ascii="Times New Roman" w:eastAsia="Times New Roman" w:hAnsi="Times New Roman" w:cs="Times New Roman"/>
          <w:b/>
          <w:bCs/>
          <w:color w:val="000000"/>
          <w:sz w:val="28"/>
          <w:szCs w:val="28"/>
          <w:lang w:eastAsia="uk-UA"/>
        </w:rPr>
      </w:pPr>
    </w:p>
    <w:p w:rsidR="00D4468C" w:rsidRPr="00D4468C" w:rsidRDefault="00D4468C" w:rsidP="001A2B8C">
      <w:pPr>
        <w:spacing w:after="0" w:line="240" w:lineRule="auto"/>
        <w:ind w:left="57" w:right="57" w:firstLine="708"/>
        <w:jc w:val="both"/>
        <w:rPr>
          <w:rFonts w:ascii="Times New Roman" w:eastAsia="Times New Roman" w:hAnsi="Times New Roman" w:cs="Times New Roman"/>
          <w:color w:val="000000"/>
          <w:sz w:val="28"/>
          <w:szCs w:val="28"/>
          <w:lang w:eastAsia="uk-UA"/>
        </w:rPr>
      </w:pPr>
      <w:bookmarkStart w:id="4" w:name="381"/>
      <w:bookmarkEnd w:id="4"/>
      <w:r w:rsidRPr="00D4468C">
        <w:rPr>
          <w:rFonts w:ascii="Times New Roman" w:eastAsia="Times New Roman" w:hAnsi="Times New Roman" w:cs="Times New Roman"/>
          <w:color w:val="000000"/>
          <w:sz w:val="28"/>
          <w:szCs w:val="28"/>
          <w:lang w:eastAsia="uk-UA"/>
        </w:rPr>
        <w:t xml:space="preserve">1. Цей Порядок визначає процедуру проведення конкурсу на право оренди майна </w:t>
      </w:r>
      <w:r w:rsidR="00693908">
        <w:rPr>
          <w:rFonts w:ascii="Times New Roman" w:eastAsia="Times New Roman" w:hAnsi="Times New Roman" w:cs="Times New Roman"/>
          <w:color w:val="000000"/>
          <w:sz w:val="28"/>
          <w:szCs w:val="28"/>
          <w:lang w:eastAsia="uk-UA"/>
        </w:rPr>
        <w:t xml:space="preserve">Носівської </w:t>
      </w:r>
      <w:proofErr w:type="spellStart"/>
      <w:r w:rsidR="00693908">
        <w:rPr>
          <w:rFonts w:ascii="Times New Roman" w:eastAsia="Times New Roman" w:hAnsi="Times New Roman" w:cs="Times New Roman"/>
          <w:color w:val="000000"/>
          <w:sz w:val="28"/>
          <w:szCs w:val="28"/>
          <w:lang w:eastAsia="uk-UA"/>
        </w:rPr>
        <w:t>теритьоріальної</w:t>
      </w:r>
      <w:proofErr w:type="spellEnd"/>
      <w:r w:rsidR="00E47C57" w:rsidRPr="00E47C57">
        <w:rPr>
          <w:rFonts w:ascii="Times New Roman" w:eastAsia="Times New Roman" w:hAnsi="Times New Roman" w:cs="Times New Roman"/>
          <w:color w:val="000000"/>
          <w:sz w:val="28"/>
          <w:szCs w:val="28"/>
          <w:lang w:eastAsia="uk-UA"/>
        </w:rPr>
        <w:t xml:space="preserve"> громади</w:t>
      </w:r>
      <w:r w:rsidRPr="00D4468C">
        <w:rPr>
          <w:rFonts w:ascii="Times New Roman" w:eastAsia="Times New Roman" w:hAnsi="Times New Roman" w:cs="Times New Roman"/>
          <w:color w:val="000000"/>
          <w:sz w:val="28"/>
          <w:szCs w:val="28"/>
          <w:lang w:eastAsia="uk-UA"/>
        </w:rPr>
        <w:t xml:space="preserve">, зокрема цілісних майнових комплексів комунальних підприємств </w:t>
      </w:r>
      <w:r w:rsidR="00693908">
        <w:rPr>
          <w:rFonts w:ascii="Times New Roman" w:eastAsia="Times New Roman" w:hAnsi="Times New Roman" w:cs="Times New Roman"/>
          <w:color w:val="000000"/>
          <w:sz w:val="28"/>
          <w:szCs w:val="28"/>
          <w:lang w:eastAsia="uk-UA"/>
        </w:rPr>
        <w:t>Носівської міської ради</w:t>
      </w:r>
      <w:r w:rsidRPr="00D4468C">
        <w:rPr>
          <w:rFonts w:ascii="Times New Roman" w:eastAsia="Times New Roman" w:hAnsi="Times New Roman" w:cs="Times New Roman"/>
          <w:color w:val="000000"/>
          <w:sz w:val="28"/>
          <w:szCs w:val="28"/>
          <w:lang w:eastAsia="uk-UA"/>
        </w:rPr>
        <w:t>, їх структурних підрозділів (філій, цехів, дільниць), нерухомого майна (будівель, споруд, нежитлових приміщень) та іншого окремого індивідуально визначеного майна, що перебуває у комунальній власності (далі - об'єкт).</w:t>
      </w:r>
    </w:p>
    <w:p w:rsidR="00D4468C" w:rsidRPr="00D4468C" w:rsidRDefault="00D4468C" w:rsidP="001A2B8C">
      <w:pPr>
        <w:spacing w:after="0" w:line="240" w:lineRule="auto"/>
        <w:ind w:left="57" w:right="57" w:firstLine="708"/>
        <w:jc w:val="both"/>
        <w:rPr>
          <w:rFonts w:ascii="Times New Roman" w:eastAsia="Times New Roman" w:hAnsi="Times New Roman" w:cs="Times New Roman"/>
          <w:color w:val="000000"/>
          <w:sz w:val="28"/>
          <w:szCs w:val="28"/>
          <w:lang w:eastAsia="uk-UA"/>
        </w:rPr>
      </w:pPr>
      <w:bookmarkStart w:id="5" w:name="382"/>
      <w:bookmarkEnd w:id="5"/>
      <w:r w:rsidRPr="00D4468C">
        <w:rPr>
          <w:rFonts w:ascii="Times New Roman" w:eastAsia="Times New Roman" w:hAnsi="Times New Roman" w:cs="Times New Roman"/>
          <w:color w:val="000000"/>
          <w:sz w:val="28"/>
          <w:szCs w:val="28"/>
          <w:lang w:eastAsia="uk-UA"/>
        </w:rPr>
        <w:t>2. Конкурс на право оренди об'єкта (далі - конкурс) оголошується орендодавцем.</w:t>
      </w:r>
    </w:p>
    <w:p w:rsidR="00D4468C" w:rsidRPr="00D4468C" w:rsidRDefault="00D4468C" w:rsidP="001A2B8C">
      <w:pPr>
        <w:spacing w:after="0" w:line="240" w:lineRule="auto"/>
        <w:ind w:left="57" w:right="57" w:firstLine="708"/>
        <w:jc w:val="both"/>
        <w:rPr>
          <w:rFonts w:ascii="Times New Roman" w:eastAsia="Times New Roman" w:hAnsi="Times New Roman" w:cs="Times New Roman"/>
          <w:color w:val="000000"/>
          <w:sz w:val="28"/>
          <w:szCs w:val="28"/>
          <w:lang w:eastAsia="uk-UA"/>
        </w:rPr>
      </w:pPr>
      <w:bookmarkStart w:id="6" w:name="383"/>
      <w:bookmarkEnd w:id="6"/>
      <w:r w:rsidRPr="00D4468C">
        <w:rPr>
          <w:rFonts w:ascii="Times New Roman" w:eastAsia="Times New Roman" w:hAnsi="Times New Roman" w:cs="Times New Roman"/>
          <w:color w:val="000000"/>
          <w:sz w:val="28"/>
          <w:szCs w:val="28"/>
          <w:lang w:eastAsia="uk-UA"/>
        </w:rPr>
        <w:t xml:space="preserve">3. Конкурс проводить конкурсна комісія </w:t>
      </w:r>
      <w:r w:rsidR="006A04EC">
        <w:rPr>
          <w:rFonts w:ascii="Times New Roman" w:eastAsia="Times New Roman" w:hAnsi="Times New Roman" w:cs="Times New Roman"/>
          <w:color w:val="000000"/>
          <w:sz w:val="28"/>
          <w:szCs w:val="28"/>
          <w:lang w:eastAsia="uk-UA"/>
        </w:rPr>
        <w:t xml:space="preserve">склад якої затверджений </w:t>
      </w:r>
      <w:r w:rsidRPr="00D4468C">
        <w:rPr>
          <w:rFonts w:ascii="Times New Roman" w:eastAsia="Times New Roman" w:hAnsi="Times New Roman" w:cs="Times New Roman"/>
          <w:color w:val="000000"/>
          <w:sz w:val="28"/>
          <w:szCs w:val="28"/>
          <w:lang w:eastAsia="uk-UA"/>
        </w:rPr>
        <w:t xml:space="preserve"> рішенням виконавчого комітету </w:t>
      </w:r>
      <w:r w:rsidR="00693908">
        <w:rPr>
          <w:rFonts w:ascii="Times New Roman" w:eastAsia="Times New Roman" w:hAnsi="Times New Roman" w:cs="Times New Roman"/>
          <w:color w:val="000000"/>
          <w:sz w:val="28"/>
          <w:szCs w:val="28"/>
          <w:lang w:eastAsia="uk-UA"/>
        </w:rPr>
        <w:t>Носівської</w:t>
      </w:r>
      <w:r w:rsidRPr="00D4468C">
        <w:rPr>
          <w:rFonts w:ascii="Times New Roman" w:eastAsia="Times New Roman" w:hAnsi="Times New Roman" w:cs="Times New Roman"/>
          <w:color w:val="000000"/>
          <w:sz w:val="28"/>
          <w:szCs w:val="28"/>
          <w:lang w:eastAsia="uk-UA"/>
        </w:rPr>
        <w:t xml:space="preserve"> міської ради.</w:t>
      </w:r>
    </w:p>
    <w:p w:rsidR="00D4468C" w:rsidRPr="00D4468C" w:rsidRDefault="00D4468C" w:rsidP="001A2B8C">
      <w:pPr>
        <w:spacing w:after="0" w:line="240" w:lineRule="auto"/>
        <w:ind w:left="57" w:right="57" w:firstLine="708"/>
        <w:jc w:val="both"/>
        <w:rPr>
          <w:rFonts w:ascii="Times New Roman" w:eastAsia="Times New Roman" w:hAnsi="Times New Roman" w:cs="Times New Roman"/>
          <w:color w:val="000000"/>
          <w:sz w:val="28"/>
          <w:szCs w:val="28"/>
          <w:lang w:eastAsia="uk-UA"/>
        </w:rPr>
      </w:pPr>
      <w:bookmarkStart w:id="7" w:name="384"/>
      <w:bookmarkEnd w:id="7"/>
      <w:r w:rsidRPr="00D4468C">
        <w:rPr>
          <w:rFonts w:ascii="Times New Roman" w:eastAsia="Times New Roman" w:hAnsi="Times New Roman" w:cs="Times New Roman"/>
          <w:color w:val="000000"/>
          <w:sz w:val="28"/>
          <w:szCs w:val="28"/>
          <w:lang w:eastAsia="uk-UA"/>
        </w:rPr>
        <w:t>4. Оголошення про проведення конкурсу на право оренди майна публікується після прийняття рішення комісією вказаної у п.3 (далі - комісія)  та визначаються комісією умови конкурсу.</w:t>
      </w:r>
    </w:p>
    <w:p w:rsidR="00D4468C" w:rsidRPr="00D4468C" w:rsidRDefault="00D4468C" w:rsidP="001A2B8C">
      <w:pPr>
        <w:spacing w:after="0" w:line="240" w:lineRule="auto"/>
        <w:ind w:left="57" w:right="57" w:firstLine="708"/>
        <w:jc w:val="both"/>
        <w:rPr>
          <w:rFonts w:ascii="Times New Roman" w:eastAsia="Times New Roman" w:hAnsi="Times New Roman" w:cs="Times New Roman"/>
          <w:color w:val="000000"/>
          <w:sz w:val="28"/>
          <w:szCs w:val="28"/>
          <w:lang w:eastAsia="uk-UA"/>
        </w:rPr>
      </w:pPr>
      <w:bookmarkStart w:id="8" w:name="385"/>
      <w:bookmarkEnd w:id="8"/>
      <w:r w:rsidRPr="00D4468C">
        <w:rPr>
          <w:rFonts w:ascii="Times New Roman" w:eastAsia="Times New Roman" w:hAnsi="Times New Roman" w:cs="Times New Roman"/>
          <w:color w:val="000000"/>
          <w:sz w:val="28"/>
          <w:szCs w:val="28"/>
          <w:lang w:eastAsia="uk-UA"/>
        </w:rPr>
        <w:t xml:space="preserve">Оголошення оприлюднюється на офіційному веб-сайті </w:t>
      </w:r>
      <w:r w:rsidR="00EC65C8">
        <w:rPr>
          <w:rFonts w:ascii="Times New Roman" w:eastAsia="Times New Roman" w:hAnsi="Times New Roman" w:cs="Times New Roman"/>
          <w:color w:val="000000"/>
          <w:sz w:val="28"/>
          <w:szCs w:val="28"/>
          <w:lang w:eastAsia="uk-UA"/>
        </w:rPr>
        <w:t>Носівської</w:t>
      </w:r>
      <w:r w:rsidR="0065279E" w:rsidRPr="0065279E">
        <w:rPr>
          <w:rFonts w:ascii="Times New Roman" w:eastAsia="Times New Roman" w:hAnsi="Times New Roman" w:cs="Times New Roman"/>
          <w:color w:val="000000"/>
          <w:sz w:val="28"/>
          <w:szCs w:val="28"/>
          <w:lang w:eastAsia="uk-UA"/>
        </w:rPr>
        <w:t xml:space="preserve"> міської ради</w:t>
      </w:r>
      <w:r w:rsidRPr="00D4468C">
        <w:rPr>
          <w:rFonts w:ascii="Times New Roman" w:eastAsia="Times New Roman" w:hAnsi="Times New Roman" w:cs="Times New Roman"/>
          <w:color w:val="000000"/>
          <w:sz w:val="28"/>
          <w:szCs w:val="28"/>
          <w:lang w:eastAsia="uk-UA"/>
        </w:rPr>
        <w:t>.</w:t>
      </w:r>
    </w:p>
    <w:p w:rsidR="00D4468C" w:rsidRPr="00D4468C" w:rsidRDefault="00D4468C" w:rsidP="001A2B8C">
      <w:pPr>
        <w:spacing w:after="0" w:line="240" w:lineRule="auto"/>
        <w:ind w:left="57" w:right="57" w:firstLine="708"/>
        <w:jc w:val="both"/>
        <w:rPr>
          <w:rFonts w:ascii="Times New Roman" w:eastAsia="Times New Roman" w:hAnsi="Times New Roman" w:cs="Times New Roman"/>
          <w:color w:val="000000"/>
          <w:sz w:val="28"/>
          <w:szCs w:val="28"/>
          <w:lang w:eastAsia="uk-UA"/>
        </w:rPr>
      </w:pPr>
      <w:bookmarkStart w:id="9" w:name="386"/>
      <w:bookmarkStart w:id="10" w:name="387"/>
      <w:bookmarkEnd w:id="9"/>
      <w:bookmarkEnd w:id="10"/>
      <w:r w:rsidRPr="00D4468C">
        <w:rPr>
          <w:rFonts w:ascii="Times New Roman" w:eastAsia="Times New Roman" w:hAnsi="Times New Roman" w:cs="Times New Roman"/>
          <w:color w:val="000000"/>
          <w:sz w:val="28"/>
          <w:szCs w:val="28"/>
          <w:lang w:eastAsia="uk-UA"/>
        </w:rPr>
        <w:t>Оголошення публікується не пізніше ніж за 20 календарних днів до дати проведення конкурсу і повинно містити такі відомості:</w:t>
      </w:r>
    </w:p>
    <w:p w:rsidR="00D4468C" w:rsidRPr="00D4468C" w:rsidRDefault="00D4468C" w:rsidP="001A2B8C">
      <w:pPr>
        <w:spacing w:after="0" w:line="240" w:lineRule="auto"/>
        <w:ind w:left="57" w:right="57"/>
        <w:jc w:val="both"/>
        <w:rPr>
          <w:rFonts w:ascii="Times New Roman" w:eastAsia="Times New Roman" w:hAnsi="Times New Roman" w:cs="Times New Roman"/>
          <w:color w:val="000000"/>
          <w:sz w:val="28"/>
          <w:szCs w:val="28"/>
          <w:lang w:eastAsia="uk-UA"/>
        </w:rPr>
      </w:pPr>
      <w:bookmarkStart w:id="11" w:name="388"/>
      <w:bookmarkEnd w:id="11"/>
      <w:r w:rsidRPr="00D4468C">
        <w:rPr>
          <w:rFonts w:ascii="Times New Roman" w:eastAsia="Times New Roman" w:hAnsi="Times New Roman" w:cs="Times New Roman"/>
          <w:color w:val="000000"/>
          <w:sz w:val="28"/>
          <w:szCs w:val="28"/>
          <w:lang w:eastAsia="uk-UA"/>
        </w:rPr>
        <w:t xml:space="preserve">- інформація про об'єкт (назва, площа, </w:t>
      </w:r>
      <w:proofErr w:type="spellStart"/>
      <w:r w:rsidRPr="00D4468C">
        <w:rPr>
          <w:rFonts w:ascii="Times New Roman" w:eastAsia="Times New Roman" w:hAnsi="Times New Roman" w:cs="Times New Roman"/>
          <w:color w:val="000000"/>
          <w:sz w:val="28"/>
          <w:szCs w:val="28"/>
          <w:lang w:eastAsia="uk-UA"/>
        </w:rPr>
        <w:t>місцезнаходження</w:t>
      </w:r>
      <w:r w:rsidR="00D47F98">
        <w:rPr>
          <w:rFonts w:ascii="Times New Roman" w:eastAsia="Times New Roman" w:hAnsi="Times New Roman" w:cs="Times New Roman"/>
          <w:color w:val="000000"/>
          <w:sz w:val="28"/>
          <w:szCs w:val="28"/>
          <w:lang w:eastAsia="uk-UA"/>
        </w:rPr>
        <w:t>,балансоутрим</w:t>
      </w:r>
      <w:r w:rsidR="00CC15F7">
        <w:rPr>
          <w:rFonts w:ascii="Times New Roman" w:eastAsia="Times New Roman" w:hAnsi="Times New Roman" w:cs="Times New Roman"/>
          <w:color w:val="000000"/>
          <w:sz w:val="28"/>
          <w:szCs w:val="28"/>
          <w:lang w:eastAsia="uk-UA"/>
        </w:rPr>
        <w:t>увач,для</w:t>
      </w:r>
      <w:proofErr w:type="spellEnd"/>
      <w:r w:rsidR="00CC15F7">
        <w:rPr>
          <w:rFonts w:ascii="Times New Roman" w:eastAsia="Times New Roman" w:hAnsi="Times New Roman" w:cs="Times New Roman"/>
          <w:color w:val="000000"/>
          <w:sz w:val="28"/>
          <w:szCs w:val="28"/>
          <w:lang w:eastAsia="uk-UA"/>
        </w:rPr>
        <w:t xml:space="preserve"> нерухомого майна –технічна характеристика</w:t>
      </w:r>
      <w:r w:rsidRPr="00D4468C">
        <w:rPr>
          <w:rFonts w:ascii="Times New Roman" w:eastAsia="Times New Roman" w:hAnsi="Times New Roman" w:cs="Times New Roman"/>
          <w:color w:val="000000"/>
          <w:sz w:val="28"/>
          <w:szCs w:val="28"/>
          <w:lang w:eastAsia="uk-UA"/>
        </w:rPr>
        <w:t>);</w:t>
      </w:r>
    </w:p>
    <w:p w:rsidR="00D4468C" w:rsidRPr="00D4468C" w:rsidRDefault="00D4468C" w:rsidP="001A2B8C">
      <w:pPr>
        <w:spacing w:after="0" w:line="240" w:lineRule="auto"/>
        <w:ind w:left="57" w:right="57"/>
        <w:jc w:val="both"/>
        <w:rPr>
          <w:rFonts w:ascii="Times New Roman" w:eastAsia="Times New Roman" w:hAnsi="Times New Roman" w:cs="Times New Roman"/>
          <w:color w:val="000000"/>
          <w:sz w:val="28"/>
          <w:szCs w:val="28"/>
          <w:lang w:eastAsia="uk-UA"/>
        </w:rPr>
      </w:pPr>
      <w:bookmarkStart w:id="12" w:name="389"/>
      <w:bookmarkEnd w:id="12"/>
      <w:r w:rsidRPr="00D4468C">
        <w:rPr>
          <w:rFonts w:ascii="Times New Roman" w:eastAsia="Times New Roman" w:hAnsi="Times New Roman" w:cs="Times New Roman"/>
          <w:color w:val="000000"/>
          <w:sz w:val="28"/>
          <w:szCs w:val="28"/>
          <w:lang w:eastAsia="uk-UA"/>
        </w:rPr>
        <w:t>- умови конкурсу;</w:t>
      </w:r>
    </w:p>
    <w:p w:rsidR="00D4468C" w:rsidRPr="00D4468C" w:rsidRDefault="00D4468C" w:rsidP="001A2B8C">
      <w:pPr>
        <w:spacing w:after="0" w:line="240" w:lineRule="auto"/>
        <w:ind w:left="57" w:right="57"/>
        <w:jc w:val="both"/>
        <w:rPr>
          <w:rFonts w:ascii="Times New Roman" w:eastAsia="Times New Roman" w:hAnsi="Times New Roman" w:cs="Times New Roman"/>
          <w:color w:val="000000"/>
          <w:sz w:val="28"/>
          <w:szCs w:val="28"/>
          <w:lang w:eastAsia="uk-UA"/>
        </w:rPr>
      </w:pPr>
      <w:bookmarkStart w:id="13" w:name="390"/>
      <w:bookmarkEnd w:id="13"/>
      <w:r w:rsidRPr="00D4468C">
        <w:rPr>
          <w:rFonts w:ascii="Times New Roman" w:eastAsia="Times New Roman" w:hAnsi="Times New Roman" w:cs="Times New Roman"/>
          <w:color w:val="000000"/>
          <w:sz w:val="28"/>
          <w:szCs w:val="28"/>
          <w:lang w:eastAsia="uk-UA"/>
        </w:rPr>
        <w:t>- дата, час і місце проведення конкурсу;</w:t>
      </w:r>
    </w:p>
    <w:p w:rsidR="00D4468C" w:rsidRPr="00D4468C" w:rsidRDefault="00D4468C" w:rsidP="001A2B8C">
      <w:pPr>
        <w:spacing w:after="0" w:line="240" w:lineRule="auto"/>
        <w:ind w:left="57" w:right="57"/>
        <w:jc w:val="both"/>
        <w:rPr>
          <w:rFonts w:ascii="Times New Roman" w:eastAsia="Times New Roman" w:hAnsi="Times New Roman" w:cs="Times New Roman"/>
          <w:color w:val="000000"/>
          <w:sz w:val="28"/>
          <w:szCs w:val="28"/>
          <w:lang w:eastAsia="uk-UA"/>
        </w:rPr>
      </w:pPr>
      <w:bookmarkStart w:id="14" w:name="391"/>
      <w:bookmarkEnd w:id="14"/>
      <w:r w:rsidRPr="00D4468C">
        <w:rPr>
          <w:rFonts w:ascii="Times New Roman" w:eastAsia="Times New Roman" w:hAnsi="Times New Roman" w:cs="Times New Roman"/>
          <w:color w:val="000000"/>
          <w:sz w:val="28"/>
          <w:szCs w:val="28"/>
          <w:lang w:eastAsia="uk-UA"/>
        </w:rPr>
        <w:t>- кінцевий строк прийняття пропозицій від претендентів (не більш як за три робочих дні до дати проведення конкурсу);</w:t>
      </w:r>
    </w:p>
    <w:p w:rsidR="00D4468C" w:rsidRDefault="00D4468C" w:rsidP="001A2B8C">
      <w:pPr>
        <w:spacing w:after="0" w:line="240" w:lineRule="auto"/>
        <w:ind w:left="57" w:right="57"/>
        <w:jc w:val="both"/>
        <w:rPr>
          <w:rFonts w:ascii="Times New Roman" w:eastAsia="Times New Roman" w:hAnsi="Times New Roman" w:cs="Times New Roman"/>
          <w:color w:val="000000"/>
          <w:sz w:val="28"/>
          <w:szCs w:val="28"/>
          <w:lang w:eastAsia="uk-UA"/>
        </w:rPr>
      </w:pPr>
      <w:bookmarkStart w:id="15" w:name="392"/>
      <w:bookmarkEnd w:id="15"/>
      <w:r w:rsidRPr="00D4468C">
        <w:rPr>
          <w:rFonts w:ascii="Times New Roman" w:eastAsia="Times New Roman" w:hAnsi="Times New Roman" w:cs="Times New Roman"/>
          <w:color w:val="000000"/>
          <w:sz w:val="28"/>
          <w:szCs w:val="28"/>
          <w:lang w:eastAsia="uk-UA"/>
        </w:rPr>
        <w:t>-</w:t>
      </w:r>
      <w:r w:rsidR="007925CD">
        <w:rPr>
          <w:rFonts w:ascii="Times New Roman" w:eastAsia="Times New Roman" w:hAnsi="Times New Roman" w:cs="Times New Roman"/>
          <w:color w:val="000000"/>
          <w:sz w:val="28"/>
          <w:szCs w:val="28"/>
          <w:lang w:eastAsia="uk-UA"/>
        </w:rPr>
        <w:t xml:space="preserve"> розмір гарантійного внеску</w:t>
      </w:r>
      <w:r w:rsidRPr="00D4468C">
        <w:rPr>
          <w:rFonts w:ascii="Times New Roman" w:eastAsia="Times New Roman" w:hAnsi="Times New Roman" w:cs="Times New Roman"/>
          <w:color w:val="000000"/>
          <w:sz w:val="28"/>
          <w:szCs w:val="28"/>
          <w:lang w:eastAsia="uk-UA"/>
        </w:rPr>
        <w:t>, що становить подвійну стартову орендну плату, та реквізити рахунку для її внесення.</w:t>
      </w:r>
    </w:p>
    <w:p w:rsidR="00CC15F7" w:rsidRDefault="00CC15F7" w:rsidP="001A2B8C">
      <w:pPr>
        <w:spacing w:after="0" w:line="240" w:lineRule="auto"/>
        <w:ind w:left="57" w:right="5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-перелік </w:t>
      </w:r>
      <w:proofErr w:type="spellStart"/>
      <w:r>
        <w:rPr>
          <w:rFonts w:ascii="Times New Roman" w:eastAsia="Times New Roman" w:hAnsi="Times New Roman" w:cs="Times New Roman"/>
          <w:color w:val="000000"/>
          <w:sz w:val="28"/>
          <w:szCs w:val="28"/>
          <w:lang w:eastAsia="uk-UA"/>
        </w:rPr>
        <w:t>матеріалів,які</w:t>
      </w:r>
      <w:proofErr w:type="spellEnd"/>
      <w:r>
        <w:rPr>
          <w:rFonts w:ascii="Times New Roman" w:eastAsia="Times New Roman" w:hAnsi="Times New Roman" w:cs="Times New Roman"/>
          <w:color w:val="000000"/>
          <w:sz w:val="28"/>
          <w:szCs w:val="28"/>
          <w:lang w:eastAsia="uk-UA"/>
        </w:rPr>
        <w:t xml:space="preserve"> подають учасники конкурсу;</w:t>
      </w:r>
    </w:p>
    <w:p w:rsidR="00CC15F7" w:rsidRPr="00D4468C" w:rsidRDefault="00CC15F7" w:rsidP="001A2B8C">
      <w:pPr>
        <w:spacing w:after="0" w:line="240" w:lineRule="auto"/>
        <w:ind w:left="57" w:right="5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-іншу інформацію.</w:t>
      </w:r>
    </w:p>
    <w:p w:rsidR="00D4468C" w:rsidRPr="00D4468C" w:rsidRDefault="00D4468C" w:rsidP="001A2B8C">
      <w:pPr>
        <w:spacing w:after="0" w:line="240" w:lineRule="auto"/>
        <w:ind w:left="57" w:right="57" w:firstLine="708"/>
        <w:jc w:val="both"/>
        <w:rPr>
          <w:rFonts w:ascii="Times New Roman" w:eastAsia="Times New Roman" w:hAnsi="Times New Roman" w:cs="Times New Roman"/>
          <w:color w:val="000000"/>
          <w:sz w:val="28"/>
          <w:szCs w:val="28"/>
          <w:lang w:eastAsia="uk-UA"/>
        </w:rPr>
      </w:pPr>
      <w:bookmarkStart w:id="16" w:name="393"/>
      <w:bookmarkStart w:id="17" w:name="394"/>
      <w:bookmarkEnd w:id="16"/>
      <w:bookmarkEnd w:id="17"/>
      <w:r w:rsidRPr="00D4468C">
        <w:rPr>
          <w:rFonts w:ascii="Times New Roman" w:eastAsia="Times New Roman" w:hAnsi="Times New Roman" w:cs="Times New Roman"/>
          <w:color w:val="000000"/>
          <w:sz w:val="28"/>
          <w:szCs w:val="28"/>
          <w:lang w:eastAsia="uk-UA"/>
        </w:rPr>
        <w:t>Особи, які під час вивчення попиту виявили зацікавленість в оренді об'єкта, письмово повідомляються орендодавцем про публікацію оголошення проведення конкурсу.</w:t>
      </w:r>
    </w:p>
    <w:p w:rsidR="00D4468C" w:rsidRPr="00D4468C" w:rsidRDefault="00D4468C" w:rsidP="001A2B8C">
      <w:pPr>
        <w:spacing w:after="0" w:line="240" w:lineRule="auto"/>
        <w:ind w:left="57" w:right="57" w:firstLine="708"/>
        <w:jc w:val="both"/>
        <w:rPr>
          <w:rFonts w:ascii="Times New Roman" w:eastAsia="Times New Roman" w:hAnsi="Times New Roman" w:cs="Times New Roman"/>
          <w:color w:val="000000"/>
          <w:sz w:val="28"/>
          <w:szCs w:val="28"/>
          <w:lang w:eastAsia="uk-UA"/>
        </w:rPr>
      </w:pPr>
      <w:bookmarkStart w:id="18" w:name="395"/>
      <w:bookmarkEnd w:id="18"/>
      <w:r w:rsidRPr="00D4468C">
        <w:rPr>
          <w:rFonts w:ascii="Times New Roman" w:eastAsia="Times New Roman" w:hAnsi="Times New Roman" w:cs="Times New Roman"/>
          <w:color w:val="000000"/>
          <w:sz w:val="28"/>
          <w:szCs w:val="28"/>
          <w:lang w:eastAsia="uk-UA"/>
        </w:rPr>
        <w:lastRenderedPageBreak/>
        <w:t>5. Умовами конкурсу є:</w:t>
      </w:r>
    </w:p>
    <w:p w:rsidR="00D4468C" w:rsidRPr="00D4468C" w:rsidRDefault="00CC15F7" w:rsidP="001A2B8C">
      <w:pPr>
        <w:spacing w:after="0" w:line="240" w:lineRule="auto"/>
        <w:ind w:left="57" w:right="57"/>
        <w:jc w:val="both"/>
        <w:rPr>
          <w:rFonts w:ascii="Times New Roman" w:eastAsia="Times New Roman" w:hAnsi="Times New Roman" w:cs="Times New Roman"/>
          <w:color w:val="000000"/>
          <w:sz w:val="28"/>
          <w:szCs w:val="28"/>
          <w:lang w:eastAsia="uk-UA"/>
        </w:rPr>
      </w:pPr>
      <w:bookmarkStart w:id="19" w:name="396"/>
      <w:bookmarkEnd w:id="19"/>
      <w:r>
        <w:rPr>
          <w:rFonts w:ascii="Times New Roman" w:eastAsia="Times New Roman" w:hAnsi="Times New Roman" w:cs="Times New Roman"/>
          <w:color w:val="000000"/>
          <w:sz w:val="28"/>
          <w:szCs w:val="28"/>
          <w:lang w:eastAsia="uk-UA"/>
        </w:rPr>
        <w:t>-</w:t>
      </w:r>
      <w:r w:rsidR="00D4468C" w:rsidRPr="00D4468C">
        <w:rPr>
          <w:rFonts w:ascii="Times New Roman" w:eastAsia="Times New Roman" w:hAnsi="Times New Roman" w:cs="Times New Roman"/>
          <w:color w:val="000000"/>
          <w:sz w:val="28"/>
          <w:szCs w:val="28"/>
          <w:lang w:eastAsia="uk-UA"/>
        </w:rPr>
        <w:t>стартовий розмір орендної плати, який розрахований за ставкою згідно з Методикою</w:t>
      </w:r>
      <w:r w:rsidR="00D4468C" w:rsidRPr="00D4468C">
        <w:rPr>
          <w:rFonts w:ascii="Times New Roman" w:eastAsia="Times New Roman" w:hAnsi="Times New Roman" w:cs="Times New Roman"/>
          <w:bCs/>
          <w:color w:val="000000"/>
          <w:sz w:val="28"/>
          <w:szCs w:val="28"/>
          <w:lang w:eastAsia="uk-UA"/>
        </w:rPr>
        <w:t> </w:t>
      </w:r>
      <w:r w:rsidR="00D4468C" w:rsidRPr="00D4468C">
        <w:rPr>
          <w:rFonts w:ascii="Times New Roman" w:eastAsia="Times New Roman" w:hAnsi="Times New Roman" w:cs="Times New Roman"/>
          <w:color w:val="000000"/>
          <w:sz w:val="28"/>
          <w:szCs w:val="28"/>
          <w:lang w:eastAsia="uk-UA"/>
        </w:rPr>
        <w:t xml:space="preserve">розрахунку </w:t>
      </w:r>
      <w:r w:rsidR="009F530C" w:rsidRPr="009F530C">
        <w:rPr>
          <w:rFonts w:ascii="Times New Roman" w:eastAsia="Times New Roman" w:hAnsi="Times New Roman" w:cs="Times New Roman"/>
          <w:color w:val="000000"/>
          <w:sz w:val="28"/>
          <w:szCs w:val="28"/>
          <w:lang w:eastAsia="uk-UA"/>
        </w:rPr>
        <w:t xml:space="preserve">орендної плати  за майно , що знаходиться в комунальній власності </w:t>
      </w:r>
      <w:r w:rsidR="00EC65C8">
        <w:rPr>
          <w:rFonts w:ascii="Times New Roman" w:eastAsia="Times New Roman" w:hAnsi="Times New Roman" w:cs="Times New Roman"/>
          <w:color w:val="000000"/>
          <w:sz w:val="28"/>
          <w:szCs w:val="28"/>
          <w:lang w:eastAsia="uk-UA"/>
        </w:rPr>
        <w:t>Носівської</w:t>
      </w:r>
      <w:r w:rsidR="009F530C" w:rsidRPr="009F530C">
        <w:rPr>
          <w:rFonts w:ascii="Times New Roman" w:eastAsia="Times New Roman" w:hAnsi="Times New Roman" w:cs="Times New Roman"/>
          <w:color w:val="000000"/>
          <w:sz w:val="28"/>
          <w:szCs w:val="28"/>
          <w:lang w:eastAsia="uk-UA"/>
        </w:rPr>
        <w:t xml:space="preserve">  територіальної громади</w:t>
      </w:r>
      <w:r w:rsidR="00D4468C" w:rsidRPr="00D4468C">
        <w:rPr>
          <w:rFonts w:ascii="Times New Roman" w:eastAsia="Times New Roman" w:hAnsi="Times New Roman" w:cs="Times New Roman"/>
          <w:color w:val="000000"/>
          <w:sz w:val="28"/>
          <w:szCs w:val="28"/>
          <w:lang w:eastAsia="uk-UA"/>
        </w:rPr>
        <w:t>, яке передається в оренду, але не нижчою ніж опублікована в оголошенні про намір передати майно в оренду;</w:t>
      </w:r>
    </w:p>
    <w:p w:rsidR="00D4468C" w:rsidRPr="00D4468C" w:rsidRDefault="00D4468C" w:rsidP="001A2B8C">
      <w:pPr>
        <w:spacing w:after="0" w:line="240" w:lineRule="auto"/>
        <w:ind w:left="57" w:right="57"/>
        <w:jc w:val="both"/>
        <w:rPr>
          <w:rFonts w:ascii="Times New Roman" w:eastAsia="Times New Roman" w:hAnsi="Times New Roman" w:cs="Times New Roman"/>
          <w:color w:val="000000"/>
          <w:sz w:val="28"/>
          <w:szCs w:val="28"/>
          <w:lang w:eastAsia="uk-UA"/>
        </w:rPr>
      </w:pPr>
      <w:bookmarkStart w:id="20" w:name="397"/>
      <w:bookmarkEnd w:id="20"/>
      <w:r w:rsidRPr="00D4468C">
        <w:rPr>
          <w:rFonts w:ascii="Times New Roman" w:eastAsia="Times New Roman" w:hAnsi="Times New Roman" w:cs="Times New Roman"/>
          <w:color w:val="000000"/>
          <w:sz w:val="28"/>
          <w:szCs w:val="28"/>
          <w:lang w:eastAsia="uk-UA"/>
        </w:rPr>
        <w:t>- зобов'язання орендаря щодо:</w:t>
      </w:r>
    </w:p>
    <w:p w:rsidR="00D4468C" w:rsidRPr="00D4468C" w:rsidRDefault="00D4468C" w:rsidP="001A2B8C">
      <w:pPr>
        <w:spacing w:after="0" w:line="240" w:lineRule="auto"/>
        <w:ind w:left="57" w:right="57"/>
        <w:jc w:val="both"/>
        <w:rPr>
          <w:rFonts w:ascii="Times New Roman" w:eastAsia="Times New Roman" w:hAnsi="Times New Roman" w:cs="Times New Roman"/>
          <w:color w:val="000000"/>
          <w:sz w:val="28"/>
          <w:szCs w:val="28"/>
          <w:lang w:eastAsia="uk-UA"/>
        </w:rPr>
      </w:pPr>
      <w:bookmarkStart w:id="21" w:name="398"/>
      <w:bookmarkEnd w:id="21"/>
      <w:r w:rsidRPr="00D4468C">
        <w:rPr>
          <w:rFonts w:ascii="Times New Roman" w:eastAsia="Times New Roman" w:hAnsi="Times New Roman" w:cs="Times New Roman"/>
          <w:color w:val="000000"/>
          <w:sz w:val="28"/>
          <w:szCs w:val="28"/>
          <w:lang w:eastAsia="uk-UA"/>
        </w:rPr>
        <w:t>- використання об'єкта оренди за цільовим призначенням;</w:t>
      </w:r>
    </w:p>
    <w:p w:rsidR="00D4468C" w:rsidRPr="00D4468C" w:rsidRDefault="00D4468C" w:rsidP="001A2B8C">
      <w:pPr>
        <w:spacing w:after="0" w:line="240" w:lineRule="auto"/>
        <w:ind w:left="57" w:right="57"/>
        <w:jc w:val="both"/>
        <w:rPr>
          <w:rFonts w:ascii="Times New Roman" w:eastAsia="Times New Roman" w:hAnsi="Times New Roman" w:cs="Times New Roman"/>
          <w:color w:val="000000"/>
          <w:sz w:val="28"/>
          <w:szCs w:val="28"/>
          <w:lang w:eastAsia="uk-UA"/>
        </w:rPr>
      </w:pPr>
      <w:bookmarkStart w:id="22" w:name="399"/>
      <w:bookmarkEnd w:id="22"/>
      <w:r w:rsidRPr="00D4468C">
        <w:rPr>
          <w:rFonts w:ascii="Times New Roman" w:eastAsia="Times New Roman" w:hAnsi="Times New Roman" w:cs="Times New Roman"/>
          <w:color w:val="000000"/>
          <w:sz w:val="28"/>
          <w:szCs w:val="28"/>
          <w:lang w:eastAsia="uk-UA"/>
        </w:rPr>
        <w:t>- дотримання вимог щодо експлуатації об'єкта;</w:t>
      </w:r>
    </w:p>
    <w:p w:rsidR="00D4468C" w:rsidRPr="00D4468C" w:rsidRDefault="007925CD" w:rsidP="001A2B8C">
      <w:pPr>
        <w:spacing w:after="0" w:line="240" w:lineRule="auto"/>
        <w:ind w:left="57" w:right="57"/>
        <w:jc w:val="both"/>
        <w:rPr>
          <w:rFonts w:ascii="Times New Roman" w:eastAsia="Times New Roman" w:hAnsi="Times New Roman" w:cs="Times New Roman"/>
          <w:color w:val="000000"/>
          <w:sz w:val="28"/>
          <w:szCs w:val="28"/>
          <w:lang w:eastAsia="uk-UA"/>
        </w:rPr>
      </w:pPr>
      <w:bookmarkStart w:id="23" w:name="400"/>
      <w:bookmarkEnd w:id="23"/>
      <w:r>
        <w:rPr>
          <w:rFonts w:ascii="Times New Roman" w:eastAsia="Times New Roman" w:hAnsi="Times New Roman" w:cs="Times New Roman"/>
          <w:color w:val="000000"/>
          <w:sz w:val="28"/>
          <w:szCs w:val="28"/>
          <w:lang w:eastAsia="uk-UA"/>
        </w:rPr>
        <w:t>- внесення гарантійного внеску</w:t>
      </w:r>
      <w:r w:rsidR="00D4468C" w:rsidRPr="00D4468C">
        <w:rPr>
          <w:rFonts w:ascii="Times New Roman" w:eastAsia="Times New Roman" w:hAnsi="Times New Roman" w:cs="Times New Roman"/>
          <w:color w:val="000000"/>
          <w:sz w:val="28"/>
          <w:szCs w:val="28"/>
          <w:lang w:eastAsia="uk-UA"/>
        </w:rPr>
        <w:t>;</w:t>
      </w:r>
    </w:p>
    <w:p w:rsidR="00D4468C" w:rsidRPr="00D4468C" w:rsidRDefault="00D4468C" w:rsidP="001A2B8C">
      <w:pPr>
        <w:spacing w:after="0" w:line="240" w:lineRule="auto"/>
        <w:ind w:left="57" w:right="57"/>
        <w:jc w:val="both"/>
        <w:rPr>
          <w:rFonts w:ascii="Times New Roman" w:eastAsia="Times New Roman" w:hAnsi="Times New Roman" w:cs="Times New Roman"/>
          <w:color w:val="000000"/>
          <w:sz w:val="28"/>
          <w:szCs w:val="28"/>
          <w:lang w:eastAsia="uk-UA"/>
        </w:rPr>
      </w:pPr>
      <w:bookmarkStart w:id="24" w:name="401"/>
      <w:bookmarkEnd w:id="24"/>
      <w:r w:rsidRPr="00D4468C">
        <w:rPr>
          <w:rFonts w:ascii="Times New Roman" w:eastAsia="Times New Roman" w:hAnsi="Times New Roman" w:cs="Times New Roman"/>
          <w:color w:val="000000"/>
          <w:sz w:val="28"/>
          <w:szCs w:val="28"/>
          <w:lang w:eastAsia="uk-UA"/>
        </w:rPr>
        <w:t>- компенсація переможцем конкурсу витрат орендодавця  на здійснення незалежної оцінки об'єкта оренди, витрат орендодавця  на публікацію оголошення про конкурс за виставленими рахунками відповідних засобів масової інформації.</w:t>
      </w:r>
    </w:p>
    <w:p w:rsidR="00D4468C" w:rsidRPr="00D4468C" w:rsidRDefault="00D4468C" w:rsidP="001A2B8C">
      <w:pPr>
        <w:spacing w:after="0" w:line="240" w:lineRule="auto"/>
        <w:ind w:left="57" w:right="57" w:firstLine="651"/>
        <w:jc w:val="both"/>
        <w:rPr>
          <w:rFonts w:ascii="Times New Roman" w:eastAsia="Times New Roman" w:hAnsi="Times New Roman" w:cs="Times New Roman"/>
          <w:color w:val="000000"/>
          <w:sz w:val="28"/>
          <w:szCs w:val="28"/>
          <w:lang w:eastAsia="uk-UA"/>
        </w:rPr>
      </w:pPr>
      <w:bookmarkStart w:id="25" w:name="402"/>
      <w:bookmarkEnd w:id="25"/>
      <w:r w:rsidRPr="00D4468C">
        <w:rPr>
          <w:rFonts w:ascii="Times New Roman" w:eastAsia="Times New Roman" w:hAnsi="Times New Roman" w:cs="Times New Roman"/>
          <w:color w:val="000000"/>
          <w:sz w:val="28"/>
          <w:szCs w:val="28"/>
          <w:lang w:eastAsia="uk-UA"/>
        </w:rPr>
        <w:t>Умови конкурсу можуть також передбачати зобов'язання орендаря щодо:</w:t>
      </w:r>
    </w:p>
    <w:p w:rsidR="00D4468C" w:rsidRPr="00D4468C" w:rsidRDefault="00D4468C" w:rsidP="001A2B8C">
      <w:pPr>
        <w:spacing w:after="0" w:line="240" w:lineRule="auto"/>
        <w:ind w:left="57" w:right="57"/>
        <w:jc w:val="both"/>
        <w:rPr>
          <w:rFonts w:ascii="Times New Roman" w:eastAsia="Times New Roman" w:hAnsi="Times New Roman" w:cs="Times New Roman"/>
          <w:color w:val="000000"/>
          <w:sz w:val="28"/>
          <w:szCs w:val="28"/>
          <w:lang w:eastAsia="uk-UA"/>
        </w:rPr>
      </w:pPr>
      <w:bookmarkStart w:id="26" w:name="403"/>
      <w:bookmarkEnd w:id="26"/>
      <w:r w:rsidRPr="00D4468C">
        <w:rPr>
          <w:rFonts w:ascii="Times New Roman" w:eastAsia="Times New Roman" w:hAnsi="Times New Roman" w:cs="Times New Roman"/>
          <w:color w:val="000000"/>
          <w:sz w:val="28"/>
          <w:szCs w:val="28"/>
          <w:lang w:eastAsia="uk-UA"/>
        </w:rPr>
        <w:t>- виконання певних видів ремонтних робіт;</w:t>
      </w:r>
    </w:p>
    <w:p w:rsidR="00D4468C" w:rsidRPr="00D4468C" w:rsidRDefault="00D4468C" w:rsidP="001A2B8C">
      <w:pPr>
        <w:spacing w:after="0" w:line="240" w:lineRule="auto"/>
        <w:ind w:left="57" w:right="57"/>
        <w:jc w:val="both"/>
        <w:rPr>
          <w:rFonts w:ascii="Times New Roman" w:eastAsia="Times New Roman" w:hAnsi="Times New Roman" w:cs="Times New Roman"/>
          <w:color w:val="000000"/>
          <w:sz w:val="28"/>
          <w:szCs w:val="28"/>
          <w:lang w:eastAsia="uk-UA"/>
        </w:rPr>
      </w:pPr>
      <w:bookmarkStart w:id="27" w:name="404"/>
      <w:bookmarkEnd w:id="27"/>
      <w:r w:rsidRPr="00D4468C">
        <w:rPr>
          <w:rFonts w:ascii="Times New Roman" w:eastAsia="Times New Roman" w:hAnsi="Times New Roman" w:cs="Times New Roman"/>
          <w:color w:val="000000"/>
          <w:sz w:val="28"/>
          <w:szCs w:val="28"/>
          <w:lang w:eastAsia="uk-UA"/>
        </w:rPr>
        <w:t>- виконання встановлених для підприємства мобілізаційних завдань;</w:t>
      </w:r>
    </w:p>
    <w:p w:rsidR="00D4468C" w:rsidRPr="00D4468C" w:rsidRDefault="00D4468C" w:rsidP="001A2B8C">
      <w:pPr>
        <w:spacing w:after="0" w:line="240" w:lineRule="auto"/>
        <w:ind w:left="57" w:right="57"/>
        <w:jc w:val="both"/>
        <w:rPr>
          <w:rFonts w:ascii="Times New Roman" w:eastAsia="Times New Roman" w:hAnsi="Times New Roman" w:cs="Times New Roman"/>
          <w:color w:val="000000"/>
          <w:sz w:val="28"/>
          <w:szCs w:val="28"/>
          <w:lang w:eastAsia="uk-UA"/>
        </w:rPr>
      </w:pPr>
      <w:bookmarkStart w:id="28" w:name="405"/>
      <w:bookmarkStart w:id="29" w:name="406"/>
      <w:bookmarkEnd w:id="28"/>
      <w:bookmarkEnd w:id="29"/>
      <w:r w:rsidRPr="00D4468C">
        <w:rPr>
          <w:rFonts w:ascii="Times New Roman" w:eastAsia="Times New Roman" w:hAnsi="Times New Roman" w:cs="Times New Roman"/>
          <w:color w:val="000000"/>
          <w:sz w:val="28"/>
          <w:szCs w:val="28"/>
          <w:lang w:eastAsia="uk-UA"/>
        </w:rPr>
        <w:t>- збереження (створення нових) робочих місць;</w:t>
      </w:r>
    </w:p>
    <w:p w:rsidR="00D4468C" w:rsidRPr="00D4468C" w:rsidRDefault="00D4468C" w:rsidP="001A2B8C">
      <w:pPr>
        <w:spacing w:after="0" w:line="240" w:lineRule="auto"/>
        <w:ind w:left="57" w:right="57"/>
        <w:jc w:val="both"/>
        <w:rPr>
          <w:rFonts w:ascii="Times New Roman" w:eastAsia="Times New Roman" w:hAnsi="Times New Roman" w:cs="Times New Roman"/>
          <w:color w:val="000000"/>
          <w:sz w:val="28"/>
          <w:szCs w:val="28"/>
          <w:lang w:eastAsia="uk-UA"/>
        </w:rPr>
      </w:pPr>
      <w:bookmarkStart w:id="30" w:name="407"/>
      <w:bookmarkEnd w:id="30"/>
      <w:r w:rsidRPr="00D4468C">
        <w:rPr>
          <w:rFonts w:ascii="Times New Roman" w:eastAsia="Times New Roman" w:hAnsi="Times New Roman" w:cs="Times New Roman"/>
          <w:color w:val="000000"/>
          <w:sz w:val="28"/>
          <w:szCs w:val="28"/>
          <w:lang w:eastAsia="uk-UA"/>
        </w:rPr>
        <w:t>- вжиття заходів для захисту навколишнього природного середовища з метою дотримання екологічних норм експлуатації об'єкта;</w:t>
      </w:r>
    </w:p>
    <w:p w:rsidR="00D4468C" w:rsidRPr="00D4468C" w:rsidRDefault="00D4468C" w:rsidP="001A2B8C">
      <w:pPr>
        <w:spacing w:after="0" w:line="240" w:lineRule="auto"/>
        <w:ind w:left="57" w:right="57"/>
        <w:jc w:val="both"/>
        <w:rPr>
          <w:rFonts w:ascii="Times New Roman" w:eastAsia="Times New Roman" w:hAnsi="Times New Roman" w:cs="Times New Roman"/>
          <w:color w:val="000000"/>
          <w:sz w:val="28"/>
          <w:szCs w:val="28"/>
          <w:lang w:eastAsia="uk-UA"/>
        </w:rPr>
      </w:pPr>
      <w:bookmarkStart w:id="31" w:name="408"/>
      <w:bookmarkEnd w:id="31"/>
      <w:r w:rsidRPr="00D4468C">
        <w:rPr>
          <w:rFonts w:ascii="Times New Roman" w:eastAsia="Times New Roman" w:hAnsi="Times New Roman" w:cs="Times New Roman"/>
          <w:color w:val="000000"/>
          <w:sz w:val="28"/>
          <w:szCs w:val="28"/>
          <w:lang w:eastAsia="uk-UA"/>
        </w:rPr>
        <w:t>- створення безпечних умов праці;</w:t>
      </w:r>
    </w:p>
    <w:p w:rsidR="00D4468C" w:rsidRPr="00D4468C" w:rsidRDefault="00D4468C" w:rsidP="001A2B8C">
      <w:pPr>
        <w:spacing w:after="0" w:line="240" w:lineRule="auto"/>
        <w:ind w:left="57" w:right="57"/>
        <w:jc w:val="both"/>
        <w:rPr>
          <w:rFonts w:ascii="Times New Roman" w:eastAsia="Times New Roman" w:hAnsi="Times New Roman" w:cs="Times New Roman"/>
          <w:color w:val="000000"/>
          <w:sz w:val="28"/>
          <w:szCs w:val="28"/>
          <w:lang w:eastAsia="uk-UA"/>
        </w:rPr>
      </w:pPr>
      <w:bookmarkStart w:id="32" w:name="409"/>
      <w:bookmarkEnd w:id="32"/>
      <w:r w:rsidRPr="00D4468C">
        <w:rPr>
          <w:rFonts w:ascii="Times New Roman" w:eastAsia="Times New Roman" w:hAnsi="Times New Roman" w:cs="Times New Roman"/>
          <w:color w:val="000000"/>
          <w:sz w:val="28"/>
          <w:szCs w:val="28"/>
          <w:lang w:eastAsia="uk-UA"/>
        </w:rPr>
        <w:t>- дотримання умов належного утримання об'єктів соціально-культурного призначення.</w:t>
      </w:r>
    </w:p>
    <w:p w:rsidR="00D4468C" w:rsidRPr="00D4468C" w:rsidRDefault="00D4468C" w:rsidP="001A2B8C">
      <w:pPr>
        <w:spacing w:after="0" w:line="240" w:lineRule="auto"/>
        <w:ind w:left="57" w:right="57" w:firstLine="651"/>
        <w:jc w:val="both"/>
        <w:rPr>
          <w:rFonts w:ascii="Times New Roman" w:eastAsia="Times New Roman" w:hAnsi="Times New Roman" w:cs="Times New Roman"/>
          <w:color w:val="000000"/>
          <w:sz w:val="28"/>
          <w:szCs w:val="28"/>
          <w:lang w:eastAsia="uk-UA"/>
        </w:rPr>
      </w:pPr>
      <w:bookmarkStart w:id="33" w:name="410"/>
      <w:bookmarkEnd w:id="33"/>
      <w:r w:rsidRPr="00D4468C">
        <w:rPr>
          <w:rFonts w:ascii="Times New Roman" w:eastAsia="Times New Roman" w:hAnsi="Times New Roman" w:cs="Times New Roman"/>
          <w:color w:val="000000"/>
          <w:sz w:val="28"/>
          <w:szCs w:val="28"/>
          <w:lang w:eastAsia="uk-UA"/>
        </w:rPr>
        <w:t>Інші умови можуть бути включені до умов конкурсу з урахуванням пропозицій балансоутримувача.</w:t>
      </w:r>
    </w:p>
    <w:p w:rsidR="00D4468C" w:rsidRPr="00D4468C" w:rsidRDefault="00D4468C" w:rsidP="001A2B8C">
      <w:pPr>
        <w:spacing w:after="0" w:line="240" w:lineRule="auto"/>
        <w:ind w:left="57" w:right="57" w:firstLine="651"/>
        <w:jc w:val="both"/>
        <w:rPr>
          <w:rFonts w:ascii="Times New Roman" w:eastAsia="Times New Roman" w:hAnsi="Times New Roman" w:cs="Times New Roman"/>
          <w:color w:val="000000"/>
          <w:sz w:val="28"/>
          <w:szCs w:val="28"/>
          <w:lang w:eastAsia="uk-UA"/>
        </w:rPr>
      </w:pPr>
      <w:bookmarkStart w:id="34" w:name="411"/>
      <w:bookmarkEnd w:id="34"/>
      <w:r w:rsidRPr="00D4468C">
        <w:rPr>
          <w:rFonts w:ascii="Times New Roman" w:eastAsia="Times New Roman" w:hAnsi="Times New Roman" w:cs="Times New Roman"/>
          <w:color w:val="000000"/>
          <w:sz w:val="28"/>
          <w:szCs w:val="28"/>
          <w:lang w:eastAsia="uk-UA"/>
        </w:rPr>
        <w:t>Орендодавець не має права змінювати умови проведення конкурсу після опублікування оголошення про конкурс.</w:t>
      </w:r>
    </w:p>
    <w:p w:rsidR="00D4468C" w:rsidRPr="00D4468C" w:rsidRDefault="00D4468C" w:rsidP="001A2B8C">
      <w:pPr>
        <w:spacing w:after="0" w:line="240" w:lineRule="auto"/>
        <w:ind w:left="57" w:right="57" w:firstLine="651"/>
        <w:jc w:val="both"/>
        <w:rPr>
          <w:rFonts w:ascii="Times New Roman" w:eastAsia="Times New Roman" w:hAnsi="Times New Roman" w:cs="Times New Roman"/>
          <w:color w:val="000000"/>
          <w:sz w:val="28"/>
          <w:szCs w:val="28"/>
          <w:lang w:eastAsia="uk-UA"/>
        </w:rPr>
      </w:pPr>
      <w:bookmarkStart w:id="35" w:name="412"/>
      <w:bookmarkEnd w:id="35"/>
      <w:r w:rsidRPr="00D4468C">
        <w:rPr>
          <w:rFonts w:ascii="Times New Roman" w:eastAsia="Times New Roman" w:hAnsi="Times New Roman" w:cs="Times New Roman"/>
          <w:color w:val="000000"/>
          <w:sz w:val="28"/>
          <w:szCs w:val="28"/>
          <w:lang w:eastAsia="uk-UA"/>
        </w:rPr>
        <w:t>6. Критерієм визначення переможця є найбільший розмір орендної плати та, за умови взяття зобов'язань, виконання інших умов конкурсу.</w:t>
      </w:r>
    </w:p>
    <w:p w:rsidR="00D4468C" w:rsidRPr="00D4468C" w:rsidRDefault="00D4468C" w:rsidP="001A2B8C">
      <w:pPr>
        <w:spacing w:after="0" w:line="240" w:lineRule="auto"/>
        <w:ind w:left="57" w:right="57" w:firstLine="651"/>
        <w:jc w:val="both"/>
        <w:rPr>
          <w:rFonts w:ascii="Times New Roman" w:eastAsia="Times New Roman" w:hAnsi="Times New Roman" w:cs="Times New Roman"/>
          <w:color w:val="000000"/>
          <w:sz w:val="28"/>
          <w:szCs w:val="28"/>
          <w:lang w:eastAsia="uk-UA"/>
        </w:rPr>
      </w:pPr>
      <w:bookmarkStart w:id="36" w:name="413"/>
      <w:bookmarkEnd w:id="36"/>
      <w:r w:rsidRPr="00D4468C">
        <w:rPr>
          <w:rFonts w:ascii="Times New Roman" w:eastAsia="Times New Roman" w:hAnsi="Times New Roman" w:cs="Times New Roman"/>
          <w:color w:val="000000"/>
          <w:sz w:val="28"/>
          <w:szCs w:val="28"/>
          <w:lang w:eastAsia="uk-UA"/>
        </w:rPr>
        <w:t xml:space="preserve">7. Для участі в конкурсі претендент подає на розгляд конкурсної комісії в запечатаному конверті прошнуровані та пронумеровані документи разом з описом: </w:t>
      </w:r>
    </w:p>
    <w:p w:rsidR="00D4468C" w:rsidRPr="00D4468C" w:rsidRDefault="00D4468C" w:rsidP="001A2B8C">
      <w:pPr>
        <w:spacing w:after="0" w:line="240" w:lineRule="auto"/>
        <w:ind w:left="57" w:right="57" w:firstLine="651"/>
        <w:jc w:val="both"/>
        <w:rPr>
          <w:rFonts w:ascii="Times New Roman" w:eastAsia="Times New Roman" w:hAnsi="Times New Roman" w:cs="Times New Roman"/>
          <w:color w:val="000000"/>
          <w:sz w:val="28"/>
          <w:szCs w:val="28"/>
          <w:lang w:eastAsia="uk-UA"/>
        </w:rPr>
      </w:pPr>
      <w:bookmarkStart w:id="37" w:name="414"/>
      <w:bookmarkEnd w:id="37"/>
      <w:r w:rsidRPr="00D4468C">
        <w:rPr>
          <w:rFonts w:ascii="Times New Roman" w:eastAsia="Times New Roman" w:hAnsi="Times New Roman" w:cs="Times New Roman"/>
          <w:color w:val="000000"/>
          <w:sz w:val="28"/>
          <w:szCs w:val="28"/>
          <w:lang w:eastAsia="uk-UA"/>
        </w:rPr>
        <w:t>1) заяву про участь у конкурсі та документи, зазначені в оголошенні про конкурс. Якщо претендент вже подавав заяву про оренду, яка стала підставою для оголошення конкурсу, після оголошення конкурсу він подає нові пропозиції відповідно до умов конкурсу;</w:t>
      </w:r>
    </w:p>
    <w:p w:rsidR="00D4468C" w:rsidRPr="00D4468C" w:rsidRDefault="00D4468C" w:rsidP="001A2B8C">
      <w:pPr>
        <w:spacing w:after="0" w:line="240" w:lineRule="auto"/>
        <w:ind w:left="57" w:right="57"/>
        <w:jc w:val="both"/>
        <w:rPr>
          <w:rFonts w:ascii="Times New Roman" w:eastAsia="Times New Roman" w:hAnsi="Times New Roman" w:cs="Times New Roman"/>
          <w:color w:val="000000"/>
          <w:sz w:val="28"/>
          <w:szCs w:val="28"/>
          <w:lang w:eastAsia="uk-UA"/>
        </w:rPr>
      </w:pPr>
      <w:bookmarkStart w:id="38" w:name="415"/>
      <w:bookmarkEnd w:id="38"/>
      <w:r w:rsidRPr="00D4468C">
        <w:rPr>
          <w:rFonts w:ascii="Times New Roman" w:eastAsia="Times New Roman" w:hAnsi="Times New Roman" w:cs="Times New Roman"/>
          <w:color w:val="000000"/>
          <w:sz w:val="28"/>
          <w:szCs w:val="28"/>
          <w:lang w:eastAsia="uk-UA"/>
        </w:rPr>
        <w:t>пропозиції щодо виконання умов конкурсу, крім розміру орендної плати, пропозиція стосовно якого вноситься учасником конкурсу в день проведення конкурсу;</w:t>
      </w:r>
    </w:p>
    <w:p w:rsidR="00D4468C" w:rsidRPr="00D4468C" w:rsidRDefault="00D4468C" w:rsidP="001A2B8C">
      <w:pPr>
        <w:spacing w:after="0" w:line="240" w:lineRule="auto"/>
        <w:ind w:left="57" w:right="57"/>
        <w:jc w:val="both"/>
        <w:rPr>
          <w:rFonts w:ascii="Times New Roman" w:eastAsia="Times New Roman" w:hAnsi="Times New Roman" w:cs="Times New Roman"/>
          <w:color w:val="000000"/>
          <w:sz w:val="28"/>
          <w:szCs w:val="28"/>
          <w:lang w:eastAsia="uk-UA"/>
        </w:rPr>
      </w:pPr>
      <w:bookmarkStart w:id="39" w:name="416"/>
      <w:bookmarkEnd w:id="39"/>
      <w:r w:rsidRPr="00D4468C">
        <w:rPr>
          <w:rFonts w:ascii="Times New Roman" w:eastAsia="Times New Roman" w:hAnsi="Times New Roman" w:cs="Times New Roman"/>
          <w:color w:val="000000"/>
          <w:sz w:val="28"/>
          <w:szCs w:val="28"/>
          <w:lang w:eastAsia="uk-UA"/>
        </w:rPr>
        <w:t>інформацію про засоби зв'язку з ним;</w:t>
      </w:r>
    </w:p>
    <w:p w:rsidR="00D4468C" w:rsidRPr="00D4468C" w:rsidRDefault="00D4468C" w:rsidP="001A2B8C">
      <w:pPr>
        <w:spacing w:after="0" w:line="240" w:lineRule="auto"/>
        <w:ind w:left="57" w:right="57" w:firstLine="651"/>
        <w:jc w:val="both"/>
        <w:rPr>
          <w:rFonts w:ascii="Times New Roman" w:eastAsia="Times New Roman" w:hAnsi="Times New Roman" w:cs="Times New Roman"/>
          <w:color w:val="000000"/>
          <w:sz w:val="28"/>
          <w:szCs w:val="28"/>
          <w:lang w:eastAsia="uk-UA"/>
        </w:rPr>
      </w:pPr>
      <w:bookmarkStart w:id="40" w:name="417"/>
      <w:bookmarkEnd w:id="40"/>
      <w:r w:rsidRPr="00D4468C">
        <w:rPr>
          <w:rFonts w:ascii="Times New Roman" w:eastAsia="Times New Roman" w:hAnsi="Times New Roman" w:cs="Times New Roman"/>
          <w:color w:val="000000"/>
          <w:sz w:val="28"/>
          <w:szCs w:val="28"/>
          <w:lang w:eastAsia="uk-UA"/>
        </w:rPr>
        <w:t>2) відомості про претендента:</w:t>
      </w:r>
    </w:p>
    <w:p w:rsidR="00D4468C" w:rsidRPr="00D4468C" w:rsidRDefault="00D4468C" w:rsidP="001A2B8C">
      <w:pPr>
        <w:spacing w:after="0" w:line="240" w:lineRule="auto"/>
        <w:ind w:left="57" w:right="57"/>
        <w:jc w:val="both"/>
        <w:rPr>
          <w:rFonts w:ascii="Times New Roman" w:eastAsia="Times New Roman" w:hAnsi="Times New Roman" w:cs="Times New Roman"/>
          <w:b/>
          <w:color w:val="000000"/>
          <w:sz w:val="28"/>
          <w:szCs w:val="28"/>
          <w:lang w:eastAsia="uk-UA"/>
        </w:rPr>
      </w:pPr>
      <w:bookmarkStart w:id="41" w:name="418"/>
      <w:bookmarkEnd w:id="41"/>
      <w:r w:rsidRPr="00D4468C">
        <w:rPr>
          <w:rFonts w:ascii="Times New Roman" w:eastAsia="Times New Roman" w:hAnsi="Times New Roman" w:cs="Times New Roman"/>
          <w:b/>
          <w:color w:val="000000"/>
          <w:sz w:val="28"/>
          <w:szCs w:val="28"/>
          <w:u w:val="single"/>
          <w:lang w:eastAsia="uk-UA"/>
        </w:rPr>
        <w:t>для юридичної особи</w:t>
      </w:r>
      <w:r w:rsidRPr="00D4468C">
        <w:rPr>
          <w:rFonts w:ascii="Times New Roman" w:eastAsia="Times New Roman" w:hAnsi="Times New Roman" w:cs="Times New Roman"/>
          <w:b/>
          <w:color w:val="000000"/>
          <w:sz w:val="28"/>
          <w:szCs w:val="28"/>
          <w:lang w:eastAsia="uk-UA"/>
        </w:rPr>
        <w:t>:</w:t>
      </w:r>
    </w:p>
    <w:p w:rsidR="00D4468C" w:rsidRPr="00D4468C" w:rsidRDefault="00D4468C" w:rsidP="001A2B8C">
      <w:pPr>
        <w:spacing w:after="0" w:line="240" w:lineRule="auto"/>
        <w:ind w:left="57" w:right="57"/>
        <w:jc w:val="both"/>
        <w:rPr>
          <w:rFonts w:ascii="Times New Roman" w:eastAsia="Times New Roman" w:hAnsi="Times New Roman" w:cs="Times New Roman"/>
          <w:color w:val="000000"/>
          <w:sz w:val="28"/>
          <w:szCs w:val="28"/>
          <w:lang w:eastAsia="uk-UA"/>
        </w:rPr>
      </w:pPr>
      <w:bookmarkStart w:id="42" w:name="419"/>
      <w:bookmarkEnd w:id="42"/>
      <w:r w:rsidRPr="00D4468C">
        <w:rPr>
          <w:rFonts w:ascii="Times New Roman" w:eastAsia="Times New Roman" w:hAnsi="Times New Roman" w:cs="Times New Roman"/>
          <w:color w:val="000000"/>
          <w:sz w:val="28"/>
          <w:szCs w:val="28"/>
          <w:lang w:eastAsia="uk-UA"/>
        </w:rPr>
        <w:t>- документи, що посвідчують повноваження представника юридичної особи;</w:t>
      </w:r>
    </w:p>
    <w:p w:rsidR="00D4468C" w:rsidRPr="00D4468C" w:rsidRDefault="00D4468C" w:rsidP="001A2B8C">
      <w:pPr>
        <w:spacing w:after="0" w:line="240" w:lineRule="auto"/>
        <w:ind w:left="57" w:right="57"/>
        <w:jc w:val="both"/>
        <w:rPr>
          <w:rFonts w:ascii="Times New Roman" w:eastAsia="Times New Roman" w:hAnsi="Times New Roman" w:cs="Times New Roman"/>
          <w:color w:val="000000"/>
          <w:sz w:val="28"/>
          <w:szCs w:val="28"/>
          <w:lang w:eastAsia="uk-UA"/>
        </w:rPr>
      </w:pPr>
      <w:bookmarkStart w:id="43" w:name="420"/>
      <w:bookmarkEnd w:id="43"/>
      <w:r w:rsidRPr="00D4468C">
        <w:rPr>
          <w:rFonts w:ascii="Times New Roman" w:eastAsia="Times New Roman" w:hAnsi="Times New Roman" w:cs="Times New Roman"/>
          <w:color w:val="000000"/>
          <w:sz w:val="28"/>
          <w:szCs w:val="28"/>
          <w:lang w:eastAsia="uk-UA"/>
        </w:rPr>
        <w:t xml:space="preserve">- копії установчих документів (завірені заявником) та </w:t>
      </w:r>
      <w:r w:rsidR="007925CD">
        <w:rPr>
          <w:rFonts w:ascii="Times New Roman" w:eastAsia="Times New Roman" w:hAnsi="Times New Roman" w:cs="Times New Roman"/>
          <w:color w:val="000000"/>
          <w:sz w:val="28"/>
          <w:szCs w:val="28"/>
          <w:lang w:eastAsia="uk-UA"/>
        </w:rPr>
        <w:t xml:space="preserve">копію Виписки </w:t>
      </w:r>
      <w:r w:rsidR="00F379E4" w:rsidRPr="00F379E4">
        <w:rPr>
          <w:rFonts w:ascii="Times New Roman" w:eastAsia="Times New Roman" w:hAnsi="Times New Roman" w:cs="Times New Roman"/>
          <w:color w:val="000000"/>
          <w:sz w:val="28"/>
          <w:szCs w:val="28"/>
          <w:lang w:eastAsia="uk-UA"/>
        </w:rPr>
        <w:t>з Є</w:t>
      </w:r>
      <w:r w:rsidRPr="00D4468C">
        <w:rPr>
          <w:rFonts w:ascii="Times New Roman" w:eastAsia="Times New Roman" w:hAnsi="Times New Roman" w:cs="Times New Roman"/>
          <w:color w:val="000000"/>
          <w:sz w:val="28"/>
          <w:szCs w:val="28"/>
          <w:lang w:eastAsia="uk-UA"/>
        </w:rPr>
        <w:t>диного державного реєстру юридичних осіб</w:t>
      </w:r>
      <w:r w:rsidR="007925CD">
        <w:rPr>
          <w:rFonts w:ascii="Times New Roman" w:eastAsia="Times New Roman" w:hAnsi="Times New Roman" w:cs="Times New Roman"/>
          <w:color w:val="000000"/>
          <w:sz w:val="28"/>
          <w:szCs w:val="28"/>
          <w:lang w:eastAsia="uk-UA"/>
        </w:rPr>
        <w:t xml:space="preserve"> та фізичних осіб </w:t>
      </w:r>
      <w:r w:rsidR="00F379E4">
        <w:rPr>
          <w:rFonts w:ascii="Times New Roman" w:eastAsia="Times New Roman" w:hAnsi="Times New Roman" w:cs="Times New Roman"/>
          <w:color w:val="000000"/>
          <w:sz w:val="28"/>
          <w:szCs w:val="28"/>
          <w:lang w:eastAsia="uk-UA"/>
        </w:rPr>
        <w:t>–</w:t>
      </w:r>
      <w:r w:rsidR="007925CD">
        <w:rPr>
          <w:rFonts w:ascii="Times New Roman" w:eastAsia="Times New Roman" w:hAnsi="Times New Roman" w:cs="Times New Roman"/>
          <w:color w:val="000000"/>
          <w:sz w:val="28"/>
          <w:szCs w:val="28"/>
          <w:lang w:eastAsia="uk-UA"/>
        </w:rPr>
        <w:t xml:space="preserve"> підприємців</w:t>
      </w:r>
      <w:r w:rsidR="00F379E4">
        <w:rPr>
          <w:rFonts w:ascii="Times New Roman" w:eastAsia="Times New Roman" w:hAnsi="Times New Roman" w:cs="Times New Roman"/>
          <w:color w:val="000000"/>
          <w:sz w:val="28"/>
          <w:szCs w:val="28"/>
          <w:lang w:eastAsia="uk-UA"/>
        </w:rPr>
        <w:t xml:space="preserve"> або Свідоцтво про реєстрацію.</w:t>
      </w:r>
    </w:p>
    <w:p w:rsidR="00D4468C" w:rsidRPr="00D4468C" w:rsidRDefault="00D4468C" w:rsidP="001A2B8C">
      <w:pPr>
        <w:spacing w:after="0" w:line="240" w:lineRule="auto"/>
        <w:ind w:left="57" w:right="57"/>
        <w:jc w:val="both"/>
        <w:rPr>
          <w:rFonts w:ascii="Times New Roman" w:eastAsia="Times New Roman" w:hAnsi="Times New Roman" w:cs="Times New Roman"/>
          <w:b/>
          <w:color w:val="000000"/>
          <w:sz w:val="28"/>
          <w:szCs w:val="28"/>
          <w:u w:val="single"/>
          <w:lang w:eastAsia="uk-UA"/>
        </w:rPr>
      </w:pPr>
      <w:bookmarkStart w:id="44" w:name="421"/>
      <w:bookmarkEnd w:id="44"/>
      <w:r w:rsidRPr="00D4468C">
        <w:rPr>
          <w:rFonts w:ascii="Times New Roman" w:eastAsia="Times New Roman" w:hAnsi="Times New Roman" w:cs="Times New Roman"/>
          <w:b/>
          <w:color w:val="000000"/>
          <w:sz w:val="28"/>
          <w:szCs w:val="28"/>
          <w:u w:val="single"/>
          <w:lang w:eastAsia="uk-UA"/>
        </w:rPr>
        <w:t>для фізичної особи:</w:t>
      </w:r>
    </w:p>
    <w:p w:rsidR="00D4468C" w:rsidRPr="00D4468C" w:rsidRDefault="00D4468C" w:rsidP="001A2B8C">
      <w:pPr>
        <w:spacing w:after="0" w:line="240" w:lineRule="auto"/>
        <w:ind w:left="57" w:right="57"/>
        <w:jc w:val="both"/>
        <w:rPr>
          <w:rFonts w:ascii="Times New Roman" w:eastAsia="Times New Roman" w:hAnsi="Times New Roman" w:cs="Times New Roman"/>
          <w:color w:val="000000"/>
          <w:sz w:val="28"/>
          <w:szCs w:val="28"/>
          <w:lang w:eastAsia="uk-UA"/>
        </w:rPr>
      </w:pPr>
      <w:bookmarkStart w:id="45" w:name="422"/>
      <w:bookmarkEnd w:id="45"/>
      <w:r w:rsidRPr="00D4468C">
        <w:rPr>
          <w:rFonts w:ascii="Times New Roman" w:eastAsia="Times New Roman" w:hAnsi="Times New Roman" w:cs="Times New Roman"/>
          <w:color w:val="000000"/>
          <w:sz w:val="28"/>
          <w:szCs w:val="28"/>
          <w:lang w:eastAsia="uk-UA"/>
        </w:rPr>
        <w:lastRenderedPageBreak/>
        <w:t>- копію документа, що посвідчує особу, та належним чином оформлену довіреність на представника;</w:t>
      </w:r>
    </w:p>
    <w:p w:rsidR="00D4468C" w:rsidRPr="00D4468C" w:rsidRDefault="00D4468C" w:rsidP="001A2B8C">
      <w:pPr>
        <w:spacing w:after="0" w:line="240" w:lineRule="auto"/>
        <w:ind w:left="57" w:right="57"/>
        <w:jc w:val="both"/>
        <w:rPr>
          <w:rFonts w:ascii="Times New Roman" w:eastAsia="Times New Roman" w:hAnsi="Times New Roman" w:cs="Times New Roman"/>
          <w:color w:val="000000"/>
          <w:sz w:val="28"/>
          <w:szCs w:val="28"/>
          <w:lang w:eastAsia="uk-UA"/>
        </w:rPr>
      </w:pPr>
      <w:bookmarkStart w:id="46" w:name="423"/>
      <w:bookmarkEnd w:id="46"/>
      <w:r w:rsidRPr="00D4468C">
        <w:rPr>
          <w:rFonts w:ascii="Times New Roman" w:eastAsia="Times New Roman" w:hAnsi="Times New Roman" w:cs="Times New Roman"/>
          <w:color w:val="000000"/>
          <w:sz w:val="28"/>
          <w:szCs w:val="28"/>
          <w:lang w:eastAsia="uk-UA"/>
        </w:rPr>
        <w:t xml:space="preserve">- за наявності відповідного статусу </w:t>
      </w:r>
      <w:r w:rsidR="007925CD">
        <w:rPr>
          <w:rFonts w:ascii="Times New Roman" w:eastAsia="Times New Roman" w:hAnsi="Times New Roman" w:cs="Times New Roman"/>
          <w:color w:val="000000"/>
          <w:sz w:val="28"/>
          <w:szCs w:val="28"/>
          <w:lang w:eastAsia="uk-UA"/>
        </w:rPr>
        <w:t>–</w:t>
      </w:r>
      <w:r w:rsidRPr="00D4468C">
        <w:rPr>
          <w:rFonts w:ascii="Times New Roman" w:eastAsia="Times New Roman" w:hAnsi="Times New Roman" w:cs="Times New Roman"/>
          <w:color w:val="000000"/>
          <w:sz w:val="28"/>
          <w:szCs w:val="28"/>
          <w:lang w:eastAsia="uk-UA"/>
        </w:rPr>
        <w:t xml:space="preserve"> </w:t>
      </w:r>
      <w:r w:rsidR="007925CD">
        <w:rPr>
          <w:rFonts w:ascii="Times New Roman" w:eastAsia="Times New Roman" w:hAnsi="Times New Roman" w:cs="Times New Roman"/>
          <w:color w:val="000000"/>
          <w:sz w:val="28"/>
          <w:szCs w:val="28"/>
          <w:lang w:eastAsia="uk-UA"/>
        </w:rPr>
        <w:t>копію Виписки  з Єди</w:t>
      </w:r>
      <w:r w:rsidRPr="00D4468C">
        <w:rPr>
          <w:rFonts w:ascii="Times New Roman" w:eastAsia="Times New Roman" w:hAnsi="Times New Roman" w:cs="Times New Roman"/>
          <w:color w:val="000000"/>
          <w:sz w:val="28"/>
          <w:szCs w:val="28"/>
          <w:lang w:eastAsia="uk-UA"/>
        </w:rPr>
        <w:t>ного державного реєстру юридичних осіб</w:t>
      </w:r>
      <w:r w:rsidR="007925CD">
        <w:rPr>
          <w:rFonts w:ascii="Times New Roman" w:eastAsia="Times New Roman" w:hAnsi="Times New Roman" w:cs="Times New Roman"/>
          <w:color w:val="000000"/>
          <w:sz w:val="28"/>
          <w:szCs w:val="28"/>
          <w:lang w:eastAsia="uk-UA"/>
        </w:rPr>
        <w:t xml:space="preserve"> та фізичних осіб </w:t>
      </w:r>
      <w:r w:rsidR="00F379E4">
        <w:rPr>
          <w:rFonts w:ascii="Times New Roman" w:eastAsia="Times New Roman" w:hAnsi="Times New Roman" w:cs="Times New Roman"/>
          <w:color w:val="000000"/>
          <w:sz w:val="28"/>
          <w:szCs w:val="28"/>
          <w:lang w:eastAsia="uk-UA"/>
        </w:rPr>
        <w:t>–</w:t>
      </w:r>
      <w:r w:rsidR="007925CD">
        <w:rPr>
          <w:rFonts w:ascii="Times New Roman" w:eastAsia="Times New Roman" w:hAnsi="Times New Roman" w:cs="Times New Roman"/>
          <w:color w:val="000000"/>
          <w:sz w:val="28"/>
          <w:szCs w:val="28"/>
          <w:lang w:eastAsia="uk-UA"/>
        </w:rPr>
        <w:t xml:space="preserve"> підприємців</w:t>
      </w:r>
      <w:r w:rsidR="00F379E4">
        <w:rPr>
          <w:rFonts w:ascii="Times New Roman" w:eastAsia="Times New Roman" w:hAnsi="Times New Roman" w:cs="Times New Roman"/>
          <w:color w:val="000000"/>
          <w:sz w:val="28"/>
          <w:szCs w:val="28"/>
          <w:lang w:eastAsia="uk-UA"/>
        </w:rPr>
        <w:t xml:space="preserve"> або Свідоцтво про державну реєстрацію.</w:t>
      </w:r>
    </w:p>
    <w:p w:rsidR="00D4468C" w:rsidRPr="00D4468C" w:rsidRDefault="00D4468C" w:rsidP="001A2B8C">
      <w:pPr>
        <w:spacing w:after="0" w:line="240" w:lineRule="auto"/>
        <w:ind w:left="57" w:right="57"/>
        <w:jc w:val="both"/>
        <w:rPr>
          <w:rFonts w:ascii="Times New Roman" w:eastAsia="Times New Roman" w:hAnsi="Times New Roman" w:cs="Times New Roman"/>
          <w:color w:val="000000"/>
          <w:sz w:val="28"/>
          <w:szCs w:val="28"/>
          <w:lang w:eastAsia="uk-UA"/>
        </w:rPr>
      </w:pPr>
      <w:bookmarkStart w:id="47" w:name="424"/>
      <w:bookmarkEnd w:id="47"/>
      <w:r w:rsidRPr="00D4468C">
        <w:rPr>
          <w:rFonts w:ascii="Times New Roman" w:eastAsia="Times New Roman" w:hAnsi="Times New Roman" w:cs="Times New Roman"/>
          <w:color w:val="000000"/>
          <w:sz w:val="28"/>
          <w:szCs w:val="28"/>
          <w:lang w:eastAsia="uk-UA"/>
        </w:rPr>
        <w:t>- завірену належним чином копію декларації про доходи або звіту суб'єкта малого підприємництва - фізичної особи - платника єдиного податку.</w:t>
      </w:r>
    </w:p>
    <w:p w:rsidR="00D4468C" w:rsidRDefault="00D4468C" w:rsidP="001A2B8C">
      <w:pPr>
        <w:spacing w:after="0" w:line="240" w:lineRule="auto"/>
        <w:ind w:left="57" w:right="57" w:firstLine="651"/>
        <w:jc w:val="both"/>
        <w:rPr>
          <w:rFonts w:ascii="Times New Roman" w:eastAsia="Times New Roman" w:hAnsi="Times New Roman" w:cs="Times New Roman"/>
          <w:color w:val="000000"/>
          <w:sz w:val="28"/>
          <w:szCs w:val="28"/>
          <w:lang w:eastAsia="uk-UA"/>
        </w:rPr>
      </w:pPr>
      <w:bookmarkStart w:id="48" w:name="425"/>
      <w:bookmarkEnd w:id="48"/>
      <w:r w:rsidRPr="00D4468C">
        <w:rPr>
          <w:rFonts w:ascii="Times New Roman" w:eastAsia="Times New Roman" w:hAnsi="Times New Roman" w:cs="Times New Roman"/>
          <w:color w:val="000000"/>
          <w:sz w:val="28"/>
          <w:szCs w:val="28"/>
          <w:lang w:eastAsia="uk-UA"/>
        </w:rPr>
        <w:t>3) документи, що засвідчують</w:t>
      </w:r>
      <w:r w:rsidR="00F379E4">
        <w:rPr>
          <w:rFonts w:ascii="Times New Roman" w:eastAsia="Times New Roman" w:hAnsi="Times New Roman" w:cs="Times New Roman"/>
          <w:color w:val="000000"/>
          <w:sz w:val="28"/>
          <w:szCs w:val="28"/>
          <w:lang w:eastAsia="uk-UA"/>
        </w:rPr>
        <w:t xml:space="preserve"> сплату гарантійного внеску</w:t>
      </w:r>
      <w:r w:rsidRPr="00D4468C">
        <w:rPr>
          <w:rFonts w:ascii="Times New Roman" w:eastAsia="Times New Roman" w:hAnsi="Times New Roman" w:cs="Times New Roman"/>
          <w:color w:val="000000"/>
          <w:sz w:val="28"/>
          <w:szCs w:val="28"/>
          <w:lang w:eastAsia="uk-UA"/>
        </w:rPr>
        <w:t>.</w:t>
      </w:r>
    </w:p>
    <w:p w:rsidR="00D4468C" w:rsidRPr="00D4468C" w:rsidRDefault="00D4468C" w:rsidP="001A2B8C">
      <w:pPr>
        <w:spacing w:after="0" w:line="240" w:lineRule="auto"/>
        <w:ind w:left="57" w:right="57" w:firstLine="651"/>
        <w:jc w:val="both"/>
        <w:rPr>
          <w:rFonts w:ascii="Times New Roman" w:eastAsia="Times New Roman" w:hAnsi="Times New Roman" w:cs="Times New Roman"/>
          <w:color w:val="000000"/>
          <w:sz w:val="28"/>
          <w:szCs w:val="28"/>
          <w:lang w:eastAsia="uk-UA"/>
        </w:rPr>
      </w:pPr>
      <w:bookmarkStart w:id="49" w:name="426"/>
      <w:bookmarkEnd w:id="49"/>
      <w:r w:rsidRPr="00D4468C">
        <w:rPr>
          <w:rFonts w:ascii="Times New Roman" w:eastAsia="Times New Roman" w:hAnsi="Times New Roman" w:cs="Times New Roman"/>
          <w:color w:val="000000"/>
          <w:sz w:val="28"/>
          <w:szCs w:val="28"/>
          <w:lang w:eastAsia="uk-UA"/>
        </w:rPr>
        <w:t>8. Конкурсна комісія створюєтьс</w:t>
      </w:r>
      <w:r w:rsidR="006A04EC">
        <w:rPr>
          <w:rFonts w:ascii="Times New Roman" w:eastAsia="Times New Roman" w:hAnsi="Times New Roman" w:cs="Times New Roman"/>
          <w:color w:val="000000"/>
          <w:sz w:val="28"/>
          <w:szCs w:val="28"/>
          <w:lang w:eastAsia="uk-UA"/>
        </w:rPr>
        <w:t>я орендодавцем в кількості семи</w:t>
      </w:r>
      <w:r w:rsidRPr="00D4468C">
        <w:rPr>
          <w:rFonts w:ascii="Times New Roman" w:eastAsia="Times New Roman" w:hAnsi="Times New Roman" w:cs="Times New Roman"/>
          <w:color w:val="000000"/>
          <w:sz w:val="28"/>
          <w:szCs w:val="28"/>
          <w:lang w:eastAsia="uk-UA"/>
        </w:rPr>
        <w:t xml:space="preserve"> осіб. Створення та персональний склад конкурсної комісії затверджується рішенням виконавчого комітету .</w:t>
      </w:r>
    </w:p>
    <w:p w:rsidR="00D4468C" w:rsidRPr="00D4468C" w:rsidRDefault="00D4468C" w:rsidP="001A2B8C">
      <w:pPr>
        <w:spacing w:after="0" w:line="240" w:lineRule="auto"/>
        <w:ind w:left="57" w:right="57" w:firstLine="651"/>
        <w:jc w:val="both"/>
        <w:rPr>
          <w:rFonts w:ascii="Times New Roman" w:eastAsia="Times New Roman" w:hAnsi="Times New Roman" w:cs="Times New Roman"/>
          <w:color w:val="000000"/>
          <w:sz w:val="28"/>
          <w:szCs w:val="28"/>
          <w:lang w:eastAsia="uk-UA"/>
        </w:rPr>
      </w:pPr>
      <w:bookmarkStart w:id="50" w:name="427"/>
      <w:bookmarkEnd w:id="50"/>
      <w:r w:rsidRPr="00D4468C">
        <w:rPr>
          <w:rFonts w:ascii="Times New Roman" w:eastAsia="Times New Roman" w:hAnsi="Times New Roman" w:cs="Times New Roman"/>
          <w:color w:val="000000"/>
          <w:sz w:val="28"/>
          <w:szCs w:val="28"/>
          <w:lang w:eastAsia="uk-UA"/>
        </w:rPr>
        <w:t>До складу конкурсної комісії  включається 1 представник балансоутримувача та депутат міської ради відповідного округу.</w:t>
      </w:r>
    </w:p>
    <w:p w:rsidR="00D4468C" w:rsidRPr="00D4468C" w:rsidRDefault="00D4468C" w:rsidP="001A2B8C">
      <w:pPr>
        <w:spacing w:after="0" w:line="240" w:lineRule="auto"/>
        <w:ind w:left="57" w:right="57"/>
        <w:jc w:val="both"/>
        <w:rPr>
          <w:rFonts w:ascii="Times New Roman" w:eastAsia="Times New Roman" w:hAnsi="Times New Roman" w:cs="Times New Roman"/>
          <w:color w:val="000000"/>
          <w:sz w:val="28"/>
          <w:szCs w:val="28"/>
          <w:lang w:eastAsia="uk-UA"/>
        </w:rPr>
      </w:pPr>
      <w:bookmarkStart w:id="51" w:name="428"/>
      <w:bookmarkEnd w:id="51"/>
      <w:r w:rsidRPr="00D4468C">
        <w:rPr>
          <w:rFonts w:ascii="Times New Roman" w:eastAsia="Times New Roman" w:hAnsi="Times New Roman" w:cs="Times New Roman"/>
          <w:color w:val="000000"/>
          <w:sz w:val="28"/>
          <w:szCs w:val="28"/>
          <w:lang w:eastAsia="uk-UA"/>
        </w:rPr>
        <w:t>Засідання конкурсної комісії є правоможним у ра</w:t>
      </w:r>
      <w:r w:rsidR="006A04EC">
        <w:rPr>
          <w:rFonts w:ascii="Times New Roman" w:eastAsia="Times New Roman" w:hAnsi="Times New Roman" w:cs="Times New Roman"/>
          <w:color w:val="000000"/>
          <w:sz w:val="28"/>
          <w:szCs w:val="28"/>
          <w:lang w:eastAsia="uk-UA"/>
        </w:rPr>
        <w:t>зі участі в ньому не менше як п</w:t>
      </w:r>
      <w:r w:rsidR="006A04EC" w:rsidRPr="006A04EC">
        <w:rPr>
          <w:rFonts w:ascii="Times New Roman" w:eastAsia="Times New Roman" w:hAnsi="Times New Roman" w:cs="Times New Roman"/>
          <w:color w:val="000000"/>
          <w:sz w:val="28"/>
          <w:szCs w:val="28"/>
          <w:lang w:val="ru-RU" w:eastAsia="uk-UA"/>
        </w:rPr>
        <w:t>’</w:t>
      </w:r>
      <w:proofErr w:type="spellStart"/>
      <w:r w:rsidR="006A04EC">
        <w:rPr>
          <w:rFonts w:ascii="Times New Roman" w:eastAsia="Times New Roman" w:hAnsi="Times New Roman" w:cs="Times New Roman"/>
          <w:color w:val="000000"/>
          <w:sz w:val="28"/>
          <w:szCs w:val="28"/>
          <w:lang w:eastAsia="uk-UA"/>
        </w:rPr>
        <w:t>яти</w:t>
      </w:r>
      <w:proofErr w:type="spellEnd"/>
      <w:r w:rsidRPr="00D4468C">
        <w:rPr>
          <w:rFonts w:ascii="Times New Roman" w:eastAsia="Times New Roman" w:hAnsi="Times New Roman" w:cs="Times New Roman"/>
          <w:color w:val="000000"/>
          <w:sz w:val="28"/>
          <w:szCs w:val="28"/>
          <w:lang w:eastAsia="uk-UA"/>
        </w:rPr>
        <w:t xml:space="preserve"> осіб.</w:t>
      </w:r>
    </w:p>
    <w:p w:rsidR="00D4468C" w:rsidRPr="00D4468C" w:rsidRDefault="00D4468C" w:rsidP="001A2B8C">
      <w:pPr>
        <w:spacing w:after="0" w:line="240" w:lineRule="auto"/>
        <w:ind w:left="57" w:right="57" w:firstLine="651"/>
        <w:jc w:val="both"/>
        <w:rPr>
          <w:rFonts w:ascii="Times New Roman" w:eastAsia="Times New Roman" w:hAnsi="Times New Roman" w:cs="Times New Roman"/>
          <w:color w:val="000000"/>
          <w:sz w:val="28"/>
          <w:szCs w:val="28"/>
          <w:lang w:eastAsia="uk-UA"/>
        </w:rPr>
      </w:pPr>
      <w:bookmarkStart w:id="52" w:name="429"/>
      <w:bookmarkEnd w:id="52"/>
      <w:r w:rsidRPr="00D4468C">
        <w:rPr>
          <w:rFonts w:ascii="Times New Roman" w:eastAsia="Times New Roman" w:hAnsi="Times New Roman" w:cs="Times New Roman"/>
          <w:color w:val="000000"/>
          <w:sz w:val="28"/>
          <w:szCs w:val="28"/>
          <w:lang w:eastAsia="uk-UA"/>
        </w:rPr>
        <w:t>9. Основними завданнями конкурсної комісії є:</w:t>
      </w:r>
    </w:p>
    <w:p w:rsidR="00D4468C" w:rsidRPr="00D4468C" w:rsidRDefault="00D4468C" w:rsidP="001A2B8C">
      <w:pPr>
        <w:spacing w:after="0" w:line="240" w:lineRule="auto"/>
        <w:ind w:left="57" w:right="57"/>
        <w:jc w:val="both"/>
        <w:rPr>
          <w:rFonts w:ascii="Times New Roman" w:eastAsia="Times New Roman" w:hAnsi="Times New Roman" w:cs="Times New Roman"/>
          <w:color w:val="000000"/>
          <w:sz w:val="28"/>
          <w:szCs w:val="28"/>
          <w:lang w:eastAsia="uk-UA"/>
        </w:rPr>
      </w:pPr>
      <w:bookmarkStart w:id="53" w:name="430"/>
      <w:bookmarkEnd w:id="53"/>
      <w:r w:rsidRPr="00D4468C">
        <w:rPr>
          <w:rFonts w:ascii="Times New Roman" w:eastAsia="Times New Roman" w:hAnsi="Times New Roman" w:cs="Times New Roman"/>
          <w:color w:val="000000"/>
          <w:sz w:val="28"/>
          <w:szCs w:val="28"/>
          <w:lang w:eastAsia="uk-UA"/>
        </w:rPr>
        <w:t>-  визначення умов та строку проведення конкурсу;</w:t>
      </w:r>
    </w:p>
    <w:p w:rsidR="00D4468C" w:rsidRPr="00D4468C" w:rsidRDefault="00D4468C" w:rsidP="001A2B8C">
      <w:pPr>
        <w:spacing w:after="0" w:line="240" w:lineRule="auto"/>
        <w:ind w:left="57" w:right="57"/>
        <w:jc w:val="both"/>
        <w:rPr>
          <w:rFonts w:ascii="Times New Roman" w:eastAsia="Times New Roman" w:hAnsi="Times New Roman" w:cs="Times New Roman"/>
          <w:color w:val="000000"/>
          <w:sz w:val="28"/>
          <w:szCs w:val="28"/>
          <w:lang w:eastAsia="uk-UA"/>
        </w:rPr>
      </w:pPr>
      <w:bookmarkStart w:id="54" w:name="431"/>
      <w:bookmarkEnd w:id="54"/>
      <w:r w:rsidRPr="00D4468C">
        <w:rPr>
          <w:rFonts w:ascii="Times New Roman" w:eastAsia="Times New Roman" w:hAnsi="Times New Roman" w:cs="Times New Roman"/>
          <w:color w:val="000000"/>
          <w:sz w:val="28"/>
          <w:szCs w:val="28"/>
          <w:lang w:eastAsia="uk-UA"/>
        </w:rPr>
        <w:t>- розгляд поданих претендентами документів та визначення списку претендентів, допущених до участі в конкурсі. За заявою претендента (його представника) розгляд документів здійснюється за його участю;</w:t>
      </w:r>
    </w:p>
    <w:p w:rsidR="00D4468C" w:rsidRPr="00D4468C" w:rsidRDefault="00D4468C" w:rsidP="001A2B8C">
      <w:pPr>
        <w:spacing w:after="0" w:line="240" w:lineRule="auto"/>
        <w:ind w:left="57" w:right="57"/>
        <w:jc w:val="both"/>
        <w:rPr>
          <w:rFonts w:ascii="Times New Roman" w:eastAsia="Times New Roman" w:hAnsi="Times New Roman" w:cs="Times New Roman"/>
          <w:color w:val="000000"/>
          <w:sz w:val="28"/>
          <w:szCs w:val="28"/>
          <w:lang w:eastAsia="uk-UA"/>
        </w:rPr>
      </w:pPr>
      <w:bookmarkStart w:id="55" w:name="432"/>
      <w:bookmarkEnd w:id="55"/>
      <w:r w:rsidRPr="00D4468C">
        <w:rPr>
          <w:rFonts w:ascii="Times New Roman" w:eastAsia="Times New Roman" w:hAnsi="Times New Roman" w:cs="Times New Roman"/>
          <w:color w:val="000000"/>
          <w:sz w:val="28"/>
          <w:szCs w:val="28"/>
          <w:lang w:eastAsia="uk-UA"/>
        </w:rPr>
        <w:t>- проведення конкурсу з використанням відкритості пропонування розміру орендної плати за принципом аукціону;</w:t>
      </w:r>
    </w:p>
    <w:p w:rsidR="00D4468C" w:rsidRPr="00D4468C" w:rsidRDefault="00D4468C" w:rsidP="001A2B8C">
      <w:pPr>
        <w:spacing w:after="0" w:line="240" w:lineRule="auto"/>
        <w:ind w:left="57" w:right="57"/>
        <w:jc w:val="both"/>
        <w:rPr>
          <w:rFonts w:ascii="Times New Roman" w:eastAsia="Times New Roman" w:hAnsi="Times New Roman" w:cs="Times New Roman"/>
          <w:color w:val="000000"/>
          <w:sz w:val="28"/>
          <w:szCs w:val="28"/>
          <w:lang w:eastAsia="uk-UA"/>
        </w:rPr>
      </w:pPr>
      <w:bookmarkStart w:id="56" w:name="433"/>
      <w:bookmarkEnd w:id="56"/>
      <w:r w:rsidRPr="00D4468C">
        <w:rPr>
          <w:rFonts w:ascii="Times New Roman" w:eastAsia="Times New Roman" w:hAnsi="Times New Roman" w:cs="Times New Roman"/>
          <w:color w:val="000000"/>
          <w:sz w:val="28"/>
          <w:szCs w:val="28"/>
          <w:lang w:eastAsia="uk-UA"/>
        </w:rPr>
        <w:t>- розгляд конкурсних пропозицій учасників конкурсу та визначення переможців конкурсу;</w:t>
      </w:r>
    </w:p>
    <w:p w:rsidR="00D4468C" w:rsidRPr="00D4468C" w:rsidRDefault="00D4468C" w:rsidP="001A2B8C">
      <w:pPr>
        <w:spacing w:after="0" w:line="240" w:lineRule="auto"/>
        <w:ind w:left="57" w:right="57"/>
        <w:jc w:val="both"/>
        <w:rPr>
          <w:rFonts w:ascii="Times New Roman" w:eastAsia="Times New Roman" w:hAnsi="Times New Roman" w:cs="Times New Roman"/>
          <w:color w:val="000000"/>
          <w:sz w:val="28"/>
          <w:szCs w:val="28"/>
          <w:lang w:eastAsia="uk-UA"/>
        </w:rPr>
      </w:pPr>
      <w:bookmarkStart w:id="57" w:name="434"/>
      <w:bookmarkEnd w:id="57"/>
      <w:r w:rsidRPr="00D4468C">
        <w:rPr>
          <w:rFonts w:ascii="Times New Roman" w:eastAsia="Times New Roman" w:hAnsi="Times New Roman" w:cs="Times New Roman"/>
          <w:color w:val="000000"/>
          <w:sz w:val="28"/>
          <w:szCs w:val="28"/>
          <w:lang w:eastAsia="uk-UA"/>
        </w:rPr>
        <w:t>- складення протоколів та подання їх для затвердження орендодавцю.</w:t>
      </w:r>
    </w:p>
    <w:p w:rsidR="00D4468C" w:rsidRPr="00D4468C" w:rsidRDefault="00D4468C" w:rsidP="001A2B8C">
      <w:pPr>
        <w:spacing w:after="0" w:line="240" w:lineRule="auto"/>
        <w:ind w:left="57" w:right="57" w:firstLine="651"/>
        <w:jc w:val="both"/>
        <w:rPr>
          <w:rFonts w:ascii="Times New Roman" w:eastAsia="Times New Roman" w:hAnsi="Times New Roman" w:cs="Times New Roman"/>
          <w:color w:val="000000"/>
          <w:sz w:val="28"/>
          <w:szCs w:val="28"/>
          <w:lang w:eastAsia="uk-UA"/>
        </w:rPr>
      </w:pPr>
      <w:bookmarkStart w:id="58" w:name="435"/>
      <w:bookmarkEnd w:id="58"/>
      <w:r w:rsidRPr="00D4468C">
        <w:rPr>
          <w:rFonts w:ascii="Times New Roman" w:eastAsia="Times New Roman" w:hAnsi="Times New Roman" w:cs="Times New Roman"/>
          <w:color w:val="000000"/>
          <w:sz w:val="28"/>
          <w:szCs w:val="28"/>
          <w:lang w:eastAsia="uk-UA"/>
        </w:rPr>
        <w:t>10. Конкурсна комісія розпочина</w:t>
      </w:r>
      <w:r w:rsidR="006A04EC">
        <w:rPr>
          <w:rFonts w:ascii="Times New Roman" w:eastAsia="Times New Roman" w:hAnsi="Times New Roman" w:cs="Times New Roman"/>
          <w:color w:val="000000"/>
          <w:sz w:val="28"/>
          <w:szCs w:val="28"/>
          <w:lang w:eastAsia="uk-UA"/>
        </w:rPr>
        <w:t>є роботу з моменту прийняття рішення про її створення.</w:t>
      </w:r>
    </w:p>
    <w:p w:rsidR="00D4468C" w:rsidRPr="00D4468C" w:rsidRDefault="00D4468C" w:rsidP="001A2B8C">
      <w:pPr>
        <w:spacing w:after="0" w:line="240" w:lineRule="auto"/>
        <w:ind w:left="57" w:right="57" w:firstLine="651"/>
        <w:jc w:val="both"/>
        <w:rPr>
          <w:rFonts w:ascii="Times New Roman" w:eastAsia="Times New Roman" w:hAnsi="Times New Roman" w:cs="Times New Roman"/>
          <w:color w:val="000000"/>
          <w:sz w:val="28"/>
          <w:szCs w:val="28"/>
          <w:lang w:eastAsia="uk-UA"/>
        </w:rPr>
      </w:pPr>
      <w:bookmarkStart w:id="59" w:name="436"/>
      <w:bookmarkEnd w:id="59"/>
      <w:r w:rsidRPr="00D4468C">
        <w:rPr>
          <w:rFonts w:ascii="Times New Roman" w:eastAsia="Times New Roman" w:hAnsi="Times New Roman" w:cs="Times New Roman"/>
          <w:color w:val="000000"/>
          <w:sz w:val="28"/>
          <w:szCs w:val="28"/>
          <w:lang w:eastAsia="uk-UA"/>
        </w:rPr>
        <w:t>11. Керує діяльністю конкурсної комісії та організовує її роботу голова конкурсної комісії, який призначається з числа представників орендодавця. Голова конкурсної комісії скликає засідання конкурсної комісії, головує на її засіданнях і організовує підготовку матеріалів для розгляду конкурсною комісією.</w:t>
      </w:r>
    </w:p>
    <w:p w:rsidR="00D4468C" w:rsidRPr="00D4468C" w:rsidRDefault="00D4468C" w:rsidP="001A2B8C">
      <w:pPr>
        <w:spacing w:after="0" w:line="240" w:lineRule="auto"/>
        <w:ind w:left="57" w:right="57" w:firstLine="651"/>
        <w:jc w:val="both"/>
        <w:rPr>
          <w:rFonts w:ascii="Times New Roman" w:eastAsia="Times New Roman" w:hAnsi="Times New Roman" w:cs="Times New Roman"/>
          <w:color w:val="000000"/>
          <w:sz w:val="28"/>
          <w:szCs w:val="28"/>
          <w:lang w:eastAsia="uk-UA"/>
        </w:rPr>
      </w:pPr>
      <w:bookmarkStart w:id="60" w:name="437"/>
      <w:bookmarkEnd w:id="60"/>
      <w:r w:rsidRPr="00D4468C">
        <w:rPr>
          <w:rFonts w:ascii="Times New Roman" w:eastAsia="Times New Roman" w:hAnsi="Times New Roman" w:cs="Times New Roman"/>
          <w:color w:val="000000"/>
          <w:sz w:val="28"/>
          <w:szCs w:val="28"/>
          <w:lang w:eastAsia="uk-UA"/>
        </w:rPr>
        <w:t>Рішення конкурсної комісії приймаються більшістю голосів присутніх на засіданні членів конкурсної комісії. Голова конкурсної комісії має право вирішального голосу у разі рівного розподілу голосів членів конкурсної комісії.</w:t>
      </w:r>
    </w:p>
    <w:p w:rsidR="00D4468C" w:rsidRPr="00D4468C" w:rsidRDefault="00D4468C" w:rsidP="001A2B8C">
      <w:pPr>
        <w:spacing w:after="0" w:line="240" w:lineRule="auto"/>
        <w:ind w:left="57" w:right="57" w:firstLine="651"/>
        <w:jc w:val="both"/>
        <w:rPr>
          <w:rFonts w:ascii="Times New Roman" w:eastAsia="Times New Roman" w:hAnsi="Times New Roman" w:cs="Times New Roman"/>
          <w:color w:val="000000"/>
          <w:sz w:val="28"/>
          <w:szCs w:val="28"/>
          <w:lang w:eastAsia="uk-UA"/>
        </w:rPr>
      </w:pPr>
      <w:bookmarkStart w:id="61" w:name="438"/>
      <w:bookmarkEnd w:id="61"/>
      <w:r w:rsidRPr="00D4468C">
        <w:rPr>
          <w:rFonts w:ascii="Times New Roman" w:eastAsia="Times New Roman" w:hAnsi="Times New Roman" w:cs="Times New Roman"/>
          <w:color w:val="000000"/>
          <w:sz w:val="28"/>
          <w:szCs w:val="28"/>
          <w:lang w:eastAsia="uk-UA"/>
        </w:rPr>
        <w:t>Заступник голови конкурсної комісії, який виконує обов'язки голови конкурсної комісії у разі його відсутності, призначається з числа представників орендодавця.</w:t>
      </w:r>
    </w:p>
    <w:p w:rsidR="00D4468C" w:rsidRPr="00D4468C" w:rsidRDefault="00D4468C" w:rsidP="001A2B8C">
      <w:pPr>
        <w:spacing w:after="0" w:line="240" w:lineRule="auto"/>
        <w:ind w:left="57" w:right="57" w:firstLine="651"/>
        <w:jc w:val="both"/>
        <w:rPr>
          <w:rFonts w:ascii="Times New Roman" w:eastAsia="Times New Roman" w:hAnsi="Times New Roman" w:cs="Times New Roman"/>
          <w:color w:val="000000"/>
          <w:sz w:val="28"/>
          <w:szCs w:val="28"/>
          <w:lang w:eastAsia="uk-UA"/>
        </w:rPr>
      </w:pPr>
      <w:bookmarkStart w:id="62" w:name="439"/>
      <w:bookmarkEnd w:id="62"/>
      <w:r w:rsidRPr="00D4468C">
        <w:rPr>
          <w:rFonts w:ascii="Times New Roman" w:eastAsia="Times New Roman" w:hAnsi="Times New Roman" w:cs="Times New Roman"/>
          <w:color w:val="000000"/>
          <w:sz w:val="28"/>
          <w:szCs w:val="28"/>
          <w:lang w:eastAsia="uk-UA"/>
        </w:rPr>
        <w:t>Секретар конкурсної комісії здійснює реєстрацію учасників конкурсу та за результатами складає протокол засідання конкурсної комісії.</w:t>
      </w:r>
    </w:p>
    <w:p w:rsidR="00D4468C" w:rsidRPr="00D4468C" w:rsidRDefault="00D4468C" w:rsidP="001A2B8C">
      <w:pPr>
        <w:spacing w:after="0" w:line="240" w:lineRule="auto"/>
        <w:ind w:left="57" w:right="57" w:firstLine="651"/>
        <w:jc w:val="both"/>
        <w:rPr>
          <w:rFonts w:ascii="Times New Roman" w:eastAsia="Times New Roman" w:hAnsi="Times New Roman" w:cs="Times New Roman"/>
          <w:color w:val="000000"/>
          <w:sz w:val="28"/>
          <w:szCs w:val="28"/>
          <w:lang w:eastAsia="uk-UA"/>
        </w:rPr>
      </w:pPr>
      <w:bookmarkStart w:id="63" w:name="440"/>
      <w:bookmarkEnd w:id="63"/>
      <w:r w:rsidRPr="00D4468C">
        <w:rPr>
          <w:rFonts w:ascii="Times New Roman" w:eastAsia="Times New Roman" w:hAnsi="Times New Roman" w:cs="Times New Roman"/>
          <w:color w:val="000000"/>
          <w:sz w:val="28"/>
          <w:szCs w:val="28"/>
          <w:lang w:eastAsia="uk-UA"/>
        </w:rPr>
        <w:t>12. У разі потреби в отриманні додаткової інформації конкурсна комісія  має право заслуховувати на своїх засіданнях пояснення учасників конкурсу.</w:t>
      </w:r>
    </w:p>
    <w:p w:rsidR="00D4468C" w:rsidRPr="00D4468C" w:rsidRDefault="00D4468C" w:rsidP="001A2B8C">
      <w:pPr>
        <w:spacing w:after="0" w:line="240" w:lineRule="auto"/>
        <w:ind w:left="57" w:right="57" w:firstLine="651"/>
        <w:jc w:val="both"/>
        <w:rPr>
          <w:rFonts w:ascii="Times New Roman" w:eastAsia="Times New Roman" w:hAnsi="Times New Roman" w:cs="Times New Roman"/>
          <w:color w:val="000000"/>
          <w:sz w:val="28"/>
          <w:szCs w:val="28"/>
          <w:lang w:eastAsia="uk-UA"/>
        </w:rPr>
      </w:pPr>
      <w:bookmarkStart w:id="64" w:name="441"/>
      <w:bookmarkEnd w:id="64"/>
      <w:r w:rsidRPr="00D4468C">
        <w:rPr>
          <w:rFonts w:ascii="Times New Roman" w:eastAsia="Times New Roman" w:hAnsi="Times New Roman" w:cs="Times New Roman"/>
          <w:color w:val="000000"/>
          <w:sz w:val="28"/>
          <w:szCs w:val="28"/>
          <w:lang w:eastAsia="uk-UA"/>
        </w:rPr>
        <w:t>Члени конкурсної комісії та працівники орендодавця, які забезпечують проведення конкурсу, несуть відповідальність за розголошення інформації:</w:t>
      </w:r>
    </w:p>
    <w:p w:rsidR="00D4468C" w:rsidRPr="00D4468C" w:rsidRDefault="00D4468C" w:rsidP="001A2B8C">
      <w:pPr>
        <w:spacing w:after="0" w:line="240" w:lineRule="auto"/>
        <w:ind w:left="57" w:right="57"/>
        <w:jc w:val="both"/>
        <w:rPr>
          <w:rFonts w:ascii="Times New Roman" w:eastAsia="Times New Roman" w:hAnsi="Times New Roman" w:cs="Times New Roman"/>
          <w:color w:val="000000"/>
          <w:sz w:val="28"/>
          <w:szCs w:val="28"/>
          <w:lang w:eastAsia="uk-UA"/>
        </w:rPr>
      </w:pPr>
      <w:bookmarkStart w:id="65" w:name="442"/>
      <w:bookmarkEnd w:id="65"/>
      <w:r w:rsidRPr="00D4468C">
        <w:rPr>
          <w:rFonts w:ascii="Times New Roman" w:eastAsia="Times New Roman" w:hAnsi="Times New Roman" w:cs="Times New Roman"/>
          <w:color w:val="000000"/>
          <w:sz w:val="28"/>
          <w:szCs w:val="28"/>
          <w:lang w:eastAsia="uk-UA"/>
        </w:rPr>
        <w:t>- про учасників конкурсу, їх кількість та конкурсні пропозиції (до визначення переможця);</w:t>
      </w:r>
    </w:p>
    <w:p w:rsidR="00D4468C" w:rsidRPr="00D4468C" w:rsidRDefault="00D4468C" w:rsidP="001A2B8C">
      <w:pPr>
        <w:spacing w:after="0" w:line="240" w:lineRule="auto"/>
        <w:ind w:left="57" w:right="57"/>
        <w:jc w:val="both"/>
        <w:rPr>
          <w:rFonts w:ascii="Times New Roman" w:eastAsia="Times New Roman" w:hAnsi="Times New Roman" w:cs="Times New Roman"/>
          <w:color w:val="000000"/>
          <w:sz w:val="28"/>
          <w:szCs w:val="28"/>
          <w:lang w:eastAsia="uk-UA"/>
        </w:rPr>
      </w:pPr>
      <w:bookmarkStart w:id="66" w:name="443"/>
      <w:bookmarkEnd w:id="66"/>
      <w:r w:rsidRPr="00D4468C">
        <w:rPr>
          <w:rFonts w:ascii="Times New Roman" w:eastAsia="Times New Roman" w:hAnsi="Times New Roman" w:cs="Times New Roman"/>
          <w:color w:val="000000"/>
          <w:sz w:val="28"/>
          <w:szCs w:val="28"/>
          <w:lang w:eastAsia="uk-UA"/>
        </w:rPr>
        <w:t>- яка міститься в документах, поданих учасниками конкурсу.</w:t>
      </w:r>
    </w:p>
    <w:p w:rsidR="00D4468C" w:rsidRPr="00D4468C" w:rsidRDefault="00D4468C" w:rsidP="001A2B8C">
      <w:pPr>
        <w:spacing w:after="0" w:line="240" w:lineRule="auto"/>
        <w:ind w:left="57" w:right="57" w:firstLine="651"/>
        <w:jc w:val="both"/>
        <w:rPr>
          <w:rFonts w:ascii="Times New Roman" w:eastAsia="Times New Roman" w:hAnsi="Times New Roman" w:cs="Times New Roman"/>
          <w:color w:val="000000"/>
          <w:sz w:val="28"/>
          <w:szCs w:val="28"/>
          <w:lang w:eastAsia="uk-UA"/>
        </w:rPr>
      </w:pPr>
      <w:bookmarkStart w:id="67" w:name="444"/>
      <w:bookmarkEnd w:id="67"/>
      <w:r w:rsidRPr="00D4468C">
        <w:rPr>
          <w:rFonts w:ascii="Times New Roman" w:eastAsia="Times New Roman" w:hAnsi="Times New Roman" w:cs="Times New Roman"/>
          <w:color w:val="000000"/>
          <w:sz w:val="28"/>
          <w:szCs w:val="28"/>
          <w:lang w:eastAsia="uk-UA"/>
        </w:rPr>
        <w:lastRenderedPageBreak/>
        <w:t>13. Конкурс проводиться з використанням відкритості пропонування розміру орендної плати за принципом аукціону.</w:t>
      </w:r>
    </w:p>
    <w:p w:rsidR="00D4468C" w:rsidRPr="00D4468C" w:rsidRDefault="00D4468C" w:rsidP="001A2B8C">
      <w:pPr>
        <w:spacing w:after="0" w:line="240" w:lineRule="auto"/>
        <w:ind w:left="57" w:right="57" w:firstLine="651"/>
        <w:jc w:val="both"/>
        <w:rPr>
          <w:rFonts w:ascii="Times New Roman" w:eastAsia="Times New Roman" w:hAnsi="Times New Roman" w:cs="Times New Roman"/>
          <w:color w:val="000000"/>
          <w:sz w:val="28"/>
          <w:szCs w:val="28"/>
          <w:lang w:eastAsia="uk-UA"/>
        </w:rPr>
      </w:pPr>
      <w:bookmarkStart w:id="68" w:name="445"/>
      <w:bookmarkEnd w:id="68"/>
      <w:r w:rsidRPr="00D4468C">
        <w:rPr>
          <w:rFonts w:ascii="Times New Roman" w:eastAsia="Times New Roman" w:hAnsi="Times New Roman" w:cs="Times New Roman"/>
          <w:color w:val="000000"/>
          <w:sz w:val="28"/>
          <w:szCs w:val="28"/>
          <w:lang w:eastAsia="uk-UA"/>
        </w:rPr>
        <w:t>14. Документи (крім пропозиції щодо розміру орендної плати) подаються до підрозділу орендодавця, який відповідно до своїх функцій здійснює реєстрацію вхідної кореспонденції, у конвертах з написом "На конкурс" з відбитком печатки претендента у разі її наявності. Зазначені конверти передаються голові конкурсної комісії перед її черговим засіданням, під час якого конверти розпечатуються.</w:t>
      </w:r>
    </w:p>
    <w:p w:rsidR="00D4468C" w:rsidRPr="00D4468C" w:rsidRDefault="00D4468C" w:rsidP="001A2B8C">
      <w:pPr>
        <w:spacing w:after="0" w:line="240" w:lineRule="auto"/>
        <w:ind w:left="57" w:right="57" w:firstLine="651"/>
        <w:jc w:val="both"/>
        <w:rPr>
          <w:rFonts w:ascii="Times New Roman" w:eastAsia="Times New Roman" w:hAnsi="Times New Roman" w:cs="Times New Roman"/>
          <w:color w:val="000000"/>
          <w:sz w:val="28"/>
          <w:szCs w:val="28"/>
          <w:lang w:eastAsia="uk-UA"/>
        </w:rPr>
      </w:pPr>
      <w:bookmarkStart w:id="69" w:name="446"/>
      <w:bookmarkEnd w:id="69"/>
      <w:r w:rsidRPr="00D4468C">
        <w:rPr>
          <w:rFonts w:ascii="Times New Roman" w:eastAsia="Times New Roman" w:hAnsi="Times New Roman" w:cs="Times New Roman"/>
          <w:color w:val="000000"/>
          <w:sz w:val="28"/>
          <w:szCs w:val="28"/>
          <w:lang w:eastAsia="uk-UA"/>
        </w:rPr>
        <w:t xml:space="preserve">15. Подані претендентами документи розглядаються на засіданні конкурсної комісії з метою формування списку його учасників. </w:t>
      </w:r>
      <w:r w:rsidR="00794DD9">
        <w:rPr>
          <w:rFonts w:ascii="Times New Roman" w:eastAsia="Times New Roman" w:hAnsi="Times New Roman" w:cs="Times New Roman"/>
          <w:color w:val="000000"/>
          <w:sz w:val="28"/>
          <w:szCs w:val="28"/>
          <w:lang w:eastAsia="uk-UA"/>
        </w:rPr>
        <w:t xml:space="preserve">Зазначений список затверджується рішенням </w:t>
      </w:r>
      <w:proofErr w:type="spellStart"/>
      <w:r w:rsidR="00794DD9">
        <w:rPr>
          <w:rFonts w:ascii="Times New Roman" w:eastAsia="Times New Roman" w:hAnsi="Times New Roman" w:cs="Times New Roman"/>
          <w:color w:val="000000"/>
          <w:sz w:val="28"/>
          <w:szCs w:val="28"/>
          <w:lang w:eastAsia="uk-UA"/>
        </w:rPr>
        <w:t>орендодавця.Орендодавець</w:t>
      </w:r>
      <w:proofErr w:type="spellEnd"/>
      <w:r w:rsidR="00794DD9">
        <w:rPr>
          <w:rFonts w:ascii="Times New Roman" w:eastAsia="Times New Roman" w:hAnsi="Times New Roman" w:cs="Times New Roman"/>
          <w:color w:val="000000"/>
          <w:sz w:val="28"/>
          <w:szCs w:val="28"/>
          <w:lang w:eastAsia="uk-UA"/>
        </w:rPr>
        <w:t xml:space="preserve"> протягом одного робочого дня</w:t>
      </w:r>
      <w:r w:rsidR="00BD34DF">
        <w:rPr>
          <w:rFonts w:ascii="Times New Roman" w:eastAsia="Times New Roman" w:hAnsi="Times New Roman" w:cs="Times New Roman"/>
          <w:color w:val="000000"/>
          <w:sz w:val="28"/>
          <w:szCs w:val="28"/>
          <w:lang w:eastAsia="uk-UA"/>
        </w:rPr>
        <w:t xml:space="preserve"> після затвердження списку повідомляє учасникам конкурсу з використанням тих засобів </w:t>
      </w:r>
      <w:proofErr w:type="spellStart"/>
      <w:r w:rsidR="00BD34DF">
        <w:rPr>
          <w:rFonts w:ascii="Times New Roman" w:eastAsia="Times New Roman" w:hAnsi="Times New Roman" w:cs="Times New Roman"/>
          <w:color w:val="000000"/>
          <w:sz w:val="28"/>
          <w:szCs w:val="28"/>
          <w:lang w:eastAsia="uk-UA"/>
        </w:rPr>
        <w:t>зв</w:t>
      </w:r>
      <w:r w:rsidR="00BD34DF" w:rsidRPr="00DB69EA">
        <w:rPr>
          <w:rFonts w:ascii="Times New Roman" w:eastAsia="Times New Roman" w:hAnsi="Times New Roman" w:cs="Times New Roman"/>
          <w:color w:val="000000"/>
          <w:sz w:val="28"/>
          <w:szCs w:val="28"/>
          <w:lang w:eastAsia="uk-UA"/>
        </w:rPr>
        <w:t>”язку,які</w:t>
      </w:r>
      <w:proofErr w:type="spellEnd"/>
      <w:r w:rsidR="00BD34DF" w:rsidRPr="00DB69EA">
        <w:rPr>
          <w:rFonts w:ascii="Times New Roman" w:eastAsia="Times New Roman" w:hAnsi="Times New Roman" w:cs="Times New Roman"/>
          <w:color w:val="000000"/>
          <w:sz w:val="28"/>
          <w:szCs w:val="28"/>
          <w:lang w:eastAsia="uk-UA"/>
        </w:rPr>
        <w:t xml:space="preserve"> вони </w:t>
      </w:r>
      <w:proofErr w:type="spellStart"/>
      <w:r w:rsidR="00BD34DF" w:rsidRPr="00DB69EA">
        <w:rPr>
          <w:rFonts w:ascii="Times New Roman" w:eastAsia="Times New Roman" w:hAnsi="Times New Roman" w:cs="Times New Roman"/>
          <w:color w:val="000000"/>
          <w:sz w:val="28"/>
          <w:szCs w:val="28"/>
          <w:lang w:eastAsia="uk-UA"/>
        </w:rPr>
        <w:t>обрали,про</w:t>
      </w:r>
      <w:proofErr w:type="spellEnd"/>
      <w:r w:rsidR="00BD34DF" w:rsidRPr="00DB69EA">
        <w:rPr>
          <w:rFonts w:ascii="Times New Roman" w:eastAsia="Times New Roman" w:hAnsi="Times New Roman" w:cs="Times New Roman"/>
          <w:color w:val="000000"/>
          <w:sz w:val="28"/>
          <w:szCs w:val="28"/>
          <w:lang w:eastAsia="uk-UA"/>
        </w:rPr>
        <w:t xml:space="preserve"> їх допущення або недопущення(із зазначенням підстав) до подання конкурсних</w:t>
      </w:r>
      <w:r w:rsidR="00DB69EA" w:rsidRPr="00DB69EA">
        <w:rPr>
          <w:rFonts w:ascii="Times New Roman" w:eastAsia="Times New Roman" w:hAnsi="Times New Roman" w:cs="Times New Roman"/>
          <w:color w:val="000000"/>
          <w:sz w:val="28"/>
          <w:szCs w:val="28"/>
          <w:lang w:eastAsia="uk-UA"/>
        </w:rPr>
        <w:t xml:space="preserve"> пропозицій щодо орендної </w:t>
      </w:r>
      <w:proofErr w:type="spellStart"/>
      <w:r w:rsidR="00DB69EA" w:rsidRPr="00DB69EA">
        <w:rPr>
          <w:rFonts w:ascii="Times New Roman" w:eastAsia="Times New Roman" w:hAnsi="Times New Roman" w:cs="Times New Roman"/>
          <w:color w:val="000000"/>
          <w:sz w:val="28"/>
          <w:szCs w:val="28"/>
          <w:lang w:eastAsia="uk-UA"/>
        </w:rPr>
        <w:t>плати.</w:t>
      </w:r>
      <w:r w:rsidRPr="00D4468C">
        <w:rPr>
          <w:rFonts w:ascii="Times New Roman" w:eastAsia="Times New Roman" w:hAnsi="Times New Roman" w:cs="Times New Roman"/>
          <w:color w:val="000000"/>
          <w:sz w:val="28"/>
          <w:szCs w:val="28"/>
          <w:lang w:eastAsia="uk-UA"/>
        </w:rPr>
        <w:t>У</w:t>
      </w:r>
      <w:proofErr w:type="spellEnd"/>
      <w:r w:rsidRPr="00D4468C">
        <w:rPr>
          <w:rFonts w:ascii="Times New Roman" w:eastAsia="Times New Roman" w:hAnsi="Times New Roman" w:cs="Times New Roman"/>
          <w:color w:val="000000"/>
          <w:sz w:val="28"/>
          <w:szCs w:val="28"/>
          <w:lang w:eastAsia="uk-UA"/>
        </w:rPr>
        <w:t xml:space="preserve"> разі коли пропозиція тільки одного претендента відповідає умовам конкурсу, аукціон з визначення розміру орендної плати не проводиться і з таким претендентом укладається договір оренди згідно з наданою ним пропозицією.</w:t>
      </w:r>
    </w:p>
    <w:p w:rsidR="00D4468C" w:rsidRPr="00D4468C" w:rsidRDefault="00D4468C" w:rsidP="001A2B8C">
      <w:pPr>
        <w:spacing w:after="0" w:line="240" w:lineRule="auto"/>
        <w:ind w:left="57" w:right="57" w:firstLine="651"/>
        <w:jc w:val="both"/>
        <w:rPr>
          <w:rFonts w:ascii="Times New Roman" w:eastAsia="Times New Roman" w:hAnsi="Times New Roman" w:cs="Times New Roman"/>
          <w:color w:val="000000"/>
          <w:sz w:val="28"/>
          <w:szCs w:val="28"/>
          <w:lang w:eastAsia="uk-UA"/>
        </w:rPr>
      </w:pPr>
      <w:bookmarkStart w:id="70" w:name="447"/>
      <w:bookmarkEnd w:id="70"/>
      <w:r w:rsidRPr="00D4468C">
        <w:rPr>
          <w:rFonts w:ascii="Times New Roman" w:eastAsia="Times New Roman" w:hAnsi="Times New Roman" w:cs="Times New Roman"/>
          <w:color w:val="000000"/>
          <w:sz w:val="28"/>
          <w:szCs w:val="28"/>
          <w:lang w:eastAsia="uk-UA"/>
        </w:rPr>
        <w:t>Конкурс вважається таким, що не відбувся, про що орендодавцем видається відповідний розпорядчий документ, у разі:</w:t>
      </w:r>
    </w:p>
    <w:p w:rsidR="00D4468C" w:rsidRPr="00D4468C" w:rsidRDefault="00D4468C" w:rsidP="001A2B8C">
      <w:pPr>
        <w:spacing w:after="0" w:line="240" w:lineRule="auto"/>
        <w:ind w:left="57" w:right="57"/>
        <w:jc w:val="both"/>
        <w:rPr>
          <w:rFonts w:ascii="Times New Roman" w:eastAsia="Times New Roman" w:hAnsi="Times New Roman" w:cs="Times New Roman"/>
          <w:color w:val="000000"/>
          <w:sz w:val="28"/>
          <w:szCs w:val="28"/>
          <w:lang w:eastAsia="uk-UA"/>
        </w:rPr>
      </w:pPr>
      <w:bookmarkStart w:id="71" w:name="448"/>
      <w:bookmarkEnd w:id="71"/>
      <w:r w:rsidRPr="00D4468C">
        <w:rPr>
          <w:rFonts w:ascii="Times New Roman" w:eastAsia="Times New Roman" w:hAnsi="Times New Roman" w:cs="Times New Roman"/>
          <w:color w:val="000000"/>
          <w:sz w:val="28"/>
          <w:szCs w:val="28"/>
          <w:lang w:eastAsia="uk-UA"/>
        </w:rPr>
        <w:t>- неподання заяв про участь у конкурсі;</w:t>
      </w:r>
    </w:p>
    <w:p w:rsidR="00D4468C" w:rsidRPr="00D4468C" w:rsidRDefault="00D4468C" w:rsidP="001A2B8C">
      <w:pPr>
        <w:spacing w:after="0" w:line="240" w:lineRule="auto"/>
        <w:ind w:left="57" w:right="57"/>
        <w:jc w:val="both"/>
        <w:rPr>
          <w:rFonts w:ascii="Times New Roman" w:eastAsia="Times New Roman" w:hAnsi="Times New Roman" w:cs="Times New Roman"/>
          <w:color w:val="000000"/>
          <w:sz w:val="28"/>
          <w:szCs w:val="28"/>
          <w:lang w:eastAsia="uk-UA"/>
        </w:rPr>
      </w:pPr>
      <w:bookmarkStart w:id="72" w:name="449"/>
      <w:bookmarkEnd w:id="72"/>
      <w:r w:rsidRPr="00D4468C">
        <w:rPr>
          <w:rFonts w:ascii="Times New Roman" w:eastAsia="Times New Roman" w:hAnsi="Times New Roman" w:cs="Times New Roman"/>
          <w:color w:val="000000"/>
          <w:sz w:val="28"/>
          <w:szCs w:val="28"/>
          <w:lang w:eastAsia="uk-UA"/>
        </w:rPr>
        <w:t>- відсутності пропозицій, які відповідають умовам конкурсу;</w:t>
      </w:r>
    </w:p>
    <w:p w:rsidR="00D4468C" w:rsidRPr="00D4468C" w:rsidRDefault="00D4468C" w:rsidP="001A2B8C">
      <w:pPr>
        <w:spacing w:after="0" w:line="240" w:lineRule="auto"/>
        <w:ind w:left="57" w:right="57"/>
        <w:jc w:val="both"/>
        <w:rPr>
          <w:rFonts w:ascii="Times New Roman" w:eastAsia="Times New Roman" w:hAnsi="Times New Roman" w:cs="Times New Roman"/>
          <w:color w:val="000000"/>
          <w:sz w:val="28"/>
          <w:szCs w:val="28"/>
          <w:lang w:eastAsia="uk-UA"/>
        </w:rPr>
      </w:pPr>
      <w:bookmarkStart w:id="73" w:name="450"/>
      <w:bookmarkEnd w:id="73"/>
      <w:r w:rsidRPr="00D4468C">
        <w:rPr>
          <w:rFonts w:ascii="Times New Roman" w:eastAsia="Times New Roman" w:hAnsi="Times New Roman" w:cs="Times New Roman"/>
          <w:color w:val="000000"/>
          <w:sz w:val="28"/>
          <w:szCs w:val="28"/>
          <w:lang w:eastAsia="uk-UA"/>
        </w:rPr>
        <w:t>- знищення об'єкта оренди або істотної зміни його фізичного стану.</w:t>
      </w:r>
    </w:p>
    <w:p w:rsidR="00D4468C" w:rsidRDefault="00D4468C" w:rsidP="001A2B8C">
      <w:pPr>
        <w:spacing w:after="0" w:line="240" w:lineRule="auto"/>
        <w:ind w:left="57" w:right="57" w:firstLine="651"/>
        <w:jc w:val="both"/>
        <w:rPr>
          <w:rFonts w:ascii="Times New Roman" w:eastAsia="Times New Roman" w:hAnsi="Times New Roman" w:cs="Times New Roman"/>
          <w:color w:val="000000"/>
          <w:sz w:val="28"/>
          <w:szCs w:val="28"/>
          <w:lang w:eastAsia="uk-UA"/>
        </w:rPr>
      </w:pPr>
      <w:bookmarkStart w:id="74" w:name="451"/>
      <w:bookmarkEnd w:id="74"/>
      <w:r w:rsidRPr="00D4468C">
        <w:rPr>
          <w:rFonts w:ascii="Times New Roman" w:eastAsia="Times New Roman" w:hAnsi="Times New Roman" w:cs="Times New Roman"/>
          <w:color w:val="000000"/>
          <w:sz w:val="28"/>
          <w:szCs w:val="28"/>
          <w:lang w:eastAsia="uk-UA"/>
        </w:rPr>
        <w:t>У разі визнання конкурсу таким, що не відбувся, орендодавцем може бути повторно оголошено конкурс щодо передачі в оренду того самого об'єкта із зменшенням стартової орендної плати не більше ніж на 50 відсотків.</w:t>
      </w:r>
    </w:p>
    <w:p w:rsidR="007925CD" w:rsidRPr="00D4468C" w:rsidRDefault="007925CD" w:rsidP="001A2B8C">
      <w:pPr>
        <w:spacing w:after="0" w:line="240" w:lineRule="auto"/>
        <w:ind w:left="57" w:right="57" w:firstLine="651"/>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У разі недопущення претендента до участі у конкурсі </w:t>
      </w:r>
      <w:r w:rsidR="008B482C">
        <w:rPr>
          <w:rFonts w:ascii="Times New Roman" w:eastAsia="Times New Roman" w:hAnsi="Times New Roman" w:cs="Times New Roman"/>
          <w:color w:val="000000"/>
          <w:sz w:val="28"/>
          <w:szCs w:val="28"/>
          <w:lang w:eastAsia="uk-UA"/>
        </w:rPr>
        <w:t>гарантійний внесок підлягає поверненню.</w:t>
      </w:r>
    </w:p>
    <w:p w:rsidR="00D4468C" w:rsidRPr="00D4468C" w:rsidRDefault="00D4468C" w:rsidP="001A2B8C">
      <w:pPr>
        <w:spacing w:after="0" w:line="240" w:lineRule="auto"/>
        <w:ind w:left="57" w:right="57" w:firstLine="651"/>
        <w:jc w:val="both"/>
        <w:rPr>
          <w:rFonts w:ascii="Times New Roman" w:eastAsia="Times New Roman" w:hAnsi="Times New Roman" w:cs="Times New Roman"/>
          <w:color w:val="000000"/>
          <w:sz w:val="28"/>
          <w:szCs w:val="28"/>
          <w:lang w:eastAsia="uk-UA"/>
        </w:rPr>
      </w:pPr>
      <w:bookmarkStart w:id="75" w:name="452"/>
      <w:bookmarkEnd w:id="75"/>
      <w:r w:rsidRPr="00D4468C">
        <w:rPr>
          <w:rFonts w:ascii="Times New Roman" w:eastAsia="Times New Roman" w:hAnsi="Times New Roman" w:cs="Times New Roman"/>
          <w:color w:val="000000"/>
          <w:sz w:val="28"/>
          <w:szCs w:val="28"/>
          <w:lang w:eastAsia="uk-UA"/>
        </w:rPr>
        <w:t>16. У разі надходження двох або більше пропозицій, які відповідають умовам конкурсу, переможець визначається конкурсною комісією за критерієм найбільшої запропонованої орендної плати за перший/базовий місяць оренди із застосуванням принципу аукціону.</w:t>
      </w:r>
    </w:p>
    <w:p w:rsidR="005D41E4" w:rsidRPr="005D41E4" w:rsidRDefault="00D4468C" w:rsidP="005D41E4">
      <w:pPr>
        <w:spacing w:after="0" w:line="240" w:lineRule="auto"/>
        <w:ind w:left="57" w:right="57" w:firstLine="651"/>
        <w:jc w:val="both"/>
        <w:rPr>
          <w:rFonts w:ascii="Times New Roman" w:eastAsia="Times New Roman" w:hAnsi="Times New Roman" w:cs="Times New Roman"/>
          <w:color w:val="000000"/>
          <w:sz w:val="28"/>
          <w:szCs w:val="28"/>
          <w:lang w:eastAsia="uk-UA"/>
        </w:rPr>
      </w:pPr>
      <w:bookmarkStart w:id="76" w:name="453"/>
      <w:bookmarkEnd w:id="76"/>
      <w:r w:rsidRPr="005D41E4">
        <w:rPr>
          <w:rFonts w:ascii="Times New Roman" w:eastAsia="Times New Roman" w:hAnsi="Times New Roman" w:cs="Times New Roman"/>
          <w:color w:val="000000"/>
          <w:sz w:val="28"/>
          <w:szCs w:val="28"/>
          <w:lang w:eastAsia="uk-UA"/>
        </w:rPr>
        <w:t xml:space="preserve">17. </w:t>
      </w:r>
      <w:r w:rsidR="005D41E4" w:rsidRPr="005D41E4">
        <w:rPr>
          <w:rFonts w:ascii="Times New Roman" w:eastAsia="Times New Roman" w:hAnsi="Times New Roman" w:cs="Times New Roman"/>
          <w:color w:val="000000"/>
          <w:sz w:val="28"/>
          <w:szCs w:val="28"/>
          <w:lang w:eastAsia="uk-UA"/>
        </w:rPr>
        <w:t xml:space="preserve">Протягом    семи    робочих   днів   після   затвердження </w:t>
      </w:r>
      <w:r w:rsidR="005D41E4" w:rsidRPr="005D41E4">
        <w:rPr>
          <w:rFonts w:ascii="Times New Roman" w:eastAsia="Times New Roman" w:hAnsi="Times New Roman" w:cs="Times New Roman"/>
          <w:color w:val="000000"/>
          <w:sz w:val="28"/>
          <w:szCs w:val="28"/>
          <w:lang w:eastAsia="uk-UA"/>
        </w:rPr>
        <w:br/>
        <w:t xml:space="preserve">орендодавцем списку учасників,  допущених до  участі  у  конкурсі, </w:t>
      </w:r>
      <w:r w:rsidR="005D41E4" w:rsidRPr="005D41E4">
        <w:rPr>
          <w:rFonts w:ascii="Times New Roman" w:eastAsia="Times New Roman" w:hAnsi="Times New Roman" w:cs="Times New Roman"/>
          <w:color w:val="000000"/>
          <w:sz w:val="28"/>
          <w:szCs w:val="28"/>
          <w:lang w:eastAsia="uk-UA"/>
        </w:rPr>
        <w:br/>
        <w:t xml:space="preserve">комісія  проводить відкрите засідання за участю учасників конкурсу </w:t>
      </w:r>
      <w:r w:rsidR="005D41E4" w:rsidRPr="005D41E4">
        <w:rPr>
          <w:rFonts w:ascii="Times New Roman" w:eastAsia="Times New Roman" w:hAnsi="Times New Roman" w:cs="Times New Roman"/>
          <w:color w:val="000000"/>
          <w:sz w:val="28"/>
          <w:szCs w:val="28"/>
          <w:lang w:eastAsia="uk-UA"/>
        </w:rPr>
        <w:br/>
        <w:t xml:space="preserve">(їх  уповноважених  осіб). </w:t>
      </w:r>
    </w:p>
    <w:p w:rsidR="00D4468C" w:rsidRPr="00D4468C" w:rsidRDefault="00D4468C" w:rsidP="001A2B8C">
      <w:pPr>
        <w:spacing w:after="0" w:line="240" w:lineRule="auto"/>
        <w:ind w:left="57" w:right="57" w:firstLine="651"/>
        <w:jc w:val="both"/>
        <w:rPr>
          <w:rFonts w:ascii="Times New Roman" w:eastAsia="Times New Roman" w:hAnsi="Times New Roman" w:cs="Times New Roman"/>
          <w:color w:val="000000"/>
          <w:sz w:val="28"/>
          <w:szCs w:val="28"/>
          <w:lang w:eastAsia="uk-UA"/>
        </w:rPr>
      </w:pPr>
      <w:r w:rsidRPr="00D4468C">
        <w:rPr>
          <w:rFonts w:ascii="Times New Roman" w:eastAsia="Times New Roman" w:hAnsi="Times New Roman" w:cs="Times New Roman"/>
          <w:color w:val="000000"/>
          <w:sz w:val="28"/>
          <w:szCs w:val="28"/>
          <w:lang w:eastAsia="uk-UA"/>
        </w:rPr>
        <w:t>На засіданні можуть бути присутні представники засобів масової інформації та інші заінтересовані особи. Секретар конкурсної комісії реєструє в протоколі засідання конкурсної комісії кожного учасника конкурсу із зазначенням найменування/прізвища учасника чи уповноваженої ним особи і видає картку з номером учасника.</w:t>
      </w:r>
    </w:p>
    <w:p w:rsidR="00D4468C" w:rsidRPr="00D4468C" w:rsidRDefault="00D4468C" w:rsidP="001A2B8C">
      <w:pPr>
        <w:spacing w:after="0" w:line="240" w:lineRule="auto"/>
        <w:ind w:left="57" w:right="57" w:firstLine="651"/>
        <w:jc w:val="both"/>
        <w:rPr>
          <w:rFonts w:ascii="Times New Roman" w:eastAsia="Times New Roman" w:hAnsi="Times New Roman" w:cs="Times New Roman"/>
          <w:color w:val="000000"/>
          <w:sz w:val="28"/>
          <w:szCs w:val="28"/>
          <w:lang w:eastAsia="uk-UA"/>
        </w:rPr>
      </w:pPr>
      <w:bookmarkStart w:id="77" w:name="454"/>
      <w:bookmarkEnd w:id="77"/>
      <w:r w:rsidRPr="00D4468C">
        <w:rPr>
          <w:rFonts w:ascii="Times New Roman" w:eastAsia="Times New Roman" w:hAnsi="Times New Roman" w:cs="Times New Roman"/>
          <w:color w:val="000000"/>
          <w:sz w:val="28"/>
          <w:szCs w:val="28"/>
          <w:lang w:eastAsia="uk-UA"/>
        </w:rPr>
        <w:t>18. Учасники конкурсу подають в запечатаних конвертах конкурсні пропозиції щодо розміру орендної плати. Розмір орендної плати, зазначений у конкурсній пропозиції, не може бути меншим за розмір стартової орендної плати, зазначеної в оголошенні про проведення конкурсу.</w:t>
      </w:r>
    </w:p>
    <w:p w:rsidR="00D4468C" w:rsidRPr="00D4468C" w:rsidRDefault="00D4468C" w:rsidP="001A2B8C">
      <w:pPr>
        <w:spacing w:after="0" w:line="240" w:lineRule="auto"/>
        <w:ind w:left="57" w:right="57" w:firstLine="651"/>
        <w:jc w:val="both"/>
        <w:rPr>
          <w:rFonts w:ascii="Times New Roman" w:eastAsia="Times New Roman" w:hAnsi="Times New Roman" w:cs="Times New Roman"/>
          <w:color w:val="000000"/>
          <w:sz w:val="28"/>
          <w:szCs w:val="28"/>
          <w:lang w:eastAsia="uk-UA"/>
        </w:rPr>
      </w:pPr>
      <w:bookmarkStart w:id="78" w:name="455"/>
      <w:bookmarkEnd w:id="78"/>
      <w:r w:rsidRPr="00D4468C">
        <w:rPr>
          <w:rFonts w:ascii="Times New Roman" w:eastAsia="Times New Roman" w:hAnsi="Times New Roman" w:cs="Times New Roman"/>
          <w:color w:val="000000"/>
          <w:sz w:val="28"/>
          <w:szCs w:val="28"/>
          <w:lang w:eastAsia="uk-UA"/>
        </w:rPr>
        <w:t xml:space="preserve">19. Голова конкурсної комісії (у разі його відсутності - заступник голови конкурсної комісії) в присутності членів конкурсної комісії та учасників </w:t>
      </w:r>
      <w:r w:rsidRPr="00D4468C">
        <w:rPr>
          <w:rFonts w:ascii="Times New Roman" w:eastAsia="Times New Roman" w:hAnsi="Times New Roman" w:cs="Times New Roman"/>
          <w:color w:val="000000"/>
          <w:sz w:val="28"/>
          <w:szCs w:val="28"/>
          <w:lang w:eastAsia="uk-UA"/>
        </w:rPr>
        <w:lastRenderedPageBreak/>
        <w:t>конкурсу розпечатує конверти і оголошує їх зміст. Конкурсні пропозиції, в яких зазначений розмір орендної плати нижчий ніж визначений в умовах конкурсу, до уваги не беруться, а особи, які їх подали, до подальшої участі в конкурсі не допускаються. Такі конкурсні пропозиції вносяться до протоколу з відміткою "не відповідає умовам конкурсу".</w:t>
      </w:r>
    </w:p>
    <w:p w:rsidR="00D4468C" w:rsidRPr="00D4468C" w:rsidRDefault="00D4468C" w:rsidP="001A2B8C">
      <w:pPr>
        <w:spacing w:after="0" w:line="240" w:lineRule="auto"/>
        <w:ind w:left="57" w:right="57" w:firstLine="651"/>
        <w:jc w:val="both"/>
        <w:rPr>
          <w:rFonts w:ascii="Times New Roman" w:eastAsia="Times New Roman" w:hAnsi="Times New Roman" w:cs="Times New Roman"/>
          <w:color w:val="000000"/>
          <w:sz w:val="28"/>
          <w:szCs w:val="28"/>
          <w:lang w:eastAsia="uk-UA"/>
        </w:rPr>
      </w:pPr>
      <w:bookmarkStart w:id="79" w:name="456"/>
      <w:bookmarkEnd w:id="79"/>
      <w:r w:rsidRPr="00D4468C">
        <w:rPr>
          <w:rFonts w:ascii="Times New Roman" w:eastAsia="Times New Roman" w:hAnsi="Times New Roman" w:cs="Times New Roman"/>
          <w:color w:val="000000"/>
          <w:sz w:val="28"/>
          <w:szCs w:val="28"/>
          <w:lang w:eastAsia="uk-UA"/>
        </w:rPr>
        <w:t>20. Після оголошення всіх конкурсних пропозицій щодо орендної плати конкурс проводиться у формі торгів "з голосу" головою конкурсної комісії (у разі його відсутності - заступником голови конкурсної комісії). Початком торгів вважається момент оголошення найбільшого розміру орендної плати, запропонованої учасниками в конкурсних пропозиціях. Голова конкурсної комісії (у разі його відсутності - заступник голови конкурсної комісії) пропонує учасникам вносити пропозиції.</w:t>
      </w:r>
    </w:p>
    <w:p w:rsidR="00D4468C" w:rsidRPr="00D4468C" w:rsidRDefault="00D4468C" w:rsidP="001A2B8C">
      <w:pPr>
        <w:spacing w:after="0" w:line="240" w:lineRule="auto"/>
        <w:ind w:left="57" w:right="57" w:firstLine="651"/>
        <w:jc w:val="both"/>
        <w:rPr>
          <w:rFonts w:ascii="Times New Roman" w:eastAsia="Times New Roman" w:hAnsi="Times New Roman" w:cs="Times New Roman"/>
          <w:color w:val="000000"/>
          <w:sz w:val="28"/>
          <w:szCs w:val="28"/>
          <w:lang w:eastAsia="uk-UA"/>
        </w:rPr>
      </w:pPr>
      <w:bookmarkStart w:id="80" w:name="457"/>
      <w:bookmarkEnd w:id="80"/>
      <w:r w:rsidRPr="00D4468C">
        <w:rPr>
          <w:rFonts w:ascii="Times New Roman" w:eastAsia="Times New Roman" w:hAnsi="Times New Roman" w:cs="Times New Roman"/>
          <w:color w:val="000000"/>
          <w:sz w:val="28"/>
          <w:szCs w:val="28"/>
          <w:lang w:eastAsia="uk-UA"/>
        </w:rPr>
        <w:t>21. У процесі проведення торгів учасники конкурсу піднімають картку із своїм номером, називають свою пропозицію та заповнюють і підписують бланк пропозиції, в якому зазначаються реєстраційний номер учасника і запропонована сума. Забезпечення учасників зазначеними бланками покладається на секретаря конкурсної комісії.</w:t>
      </w:r>
    </w:p>
    <w:p w:rsidR="00D4468C" w:rsidRDefault="00D4468C" w:rsidP="001A2B8C">
      <w:pPr>
        <w:spacing w:after="0" w:line="240" w:lineRule="auto"/>
        <w:ind w:left="57" w:right="57" w:firstLine="651"/>
        <w:jc w:val="both"/>
        <w:rPr>
          <w:rFonts w:ascii="Times New Roman" w:eastAsia="Times New Roman" w:hAnsi="Times New Roman" w:cs="Times New Roman"/>
          <w:color w:val="000000"/>
          <w:sz w:val="28"/>
          <w:szCs w:val="28"/>
          <w:lang w:eastAsia="uk-UA"/>
        </w:rPr>
      </w:pPr>
      <w:bookmarkStart w:id="81" w:name="458"/>
      <w:bookmarkEnd w:id="81"/>
      <w:r w:rsidRPr="00D4468C">
        <w:rPr>
          <w:rFonts w:ascii="Times New Roman" w:eastAsia="Times New Roman" w:hAnsi="Times New Roman" w:cs="Times New Roman"/>
          <w:color w:val="000000"/>
          <w:sz w:val="28"/>
          <w:szCs w:val="28"/>
          <w:lang w:eastAsia="uk-UA"/>
        </w:rPr>
        <w:t>22. Збільшення розміру орендної плати здійснюється учасниками з кроком, який встановлюється конкурсною комісією, але не може бути меншим ніж 1 відсоток найбільшого розміру орендної плати, запропонованої учасниками в конкурсних пропозиціях. Якщо після того, як голова конкурсної комісії тричі оголосив останню пропозицію, від учасників конкурсу не надійдуть пропозиції щодо більш високого розміру орендної плати, голова конкурсної комісії оголошує "Вирішено", називає номер учасника, який запропонував найбільший розмір орендної плати, і оголошує його переможцем конкурсу.</w:t>
      </w:r>
    </w:p>
    <w:p w:rsidR="008B482C" w:rsidRPr="00D4468C" w:rsidRDefault="008B482C" w:rsidP="001A2B8C">
      <w:pPr>
        <w:spacing w:after="0" w:line="240" w:lineRule="auto"/>
        <w:ind w:left="57" w:right="57" w:firstLine="651"/>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Орендодавець протягом трьох робочих днів після затвердження результатів конкурсу надсилає рекомендаційним листом або вручає під розписку переможцю конкурсу(уповноваженій особі) проект договору оренди. Переможець конкурсу або уповноважена особа після отримання проекту договору протягом п’яти робочих днів особисто, повертає орендодавцю підписаний проект договору оренди.</w:t>
      </w:r>
    </w:p>
    <w:p w:rsidR="00D4468C" w:rsidRPr="00D4468C" w:rsidRDefault="00D4468C" w:rsidP="001A2B8C">
      <w:pPr>
        <w:spacing w:after="0" w:line="240" w:lineRule="auto"/>
        <w:ind w:left="57" w:right="57" w:firstLine="651"/>
        <w:jc w:val="both"/>
        <w:rPr>
          <w:rFonts w:ascii="Times New Roman" w:eastAsia="Times New Roman" w:hAnsi="Times New Roman" w:cs="Times New Roman"/>
          <w:color w:val="000000"/>
          <w:sz w:val="28"/>
          <w:szCs w:val="28"/>
          <w:lang w:eastAsia="uk-UA"/>
        </w:rPr>
      </w:pPr>
      <w:bookmarkStart w:id="82" w:name="459"/>
      <w:bookmarkEnd w:id="82"/>
      <w:r w:rsidRPr="00D4468C">
        <w:rPr>
          <w:rFonts w:ascii="Times New Roman" w:eastAsia="Times New Roman" w:hAnsi="Times New Roman" w:cs="Times New Roman"/>
          <w:color w:val="000000"/>
          <w:sz w:val="28"/>
          <w:szCs w:val="28"/>
          <w:lang w:eastAsia="uk-UA"/>
        </w:rPr>
        <w:t>23. Конкурсна комісія також визначає черговість учасників конкурсу, з якими укладається договір оренди за відповідним розміром орендної плати, у разі не укладання договору оренди з переможцем конкурсу. У разі не укладання договору оренди з переможцем конкурсу договір укладається з учасником конкурсу, пропозиція якого була попередньою згідно з бланками пропозицій.</w:t>
      </w:r>
    </w:p>
    <w:p w:rsidR="00D4468C" w:rsidRPr="00D4468C" w:rsidRDefault="00D4468C" w:rsidP="001A2B8C">
      <w:pPr>
        <w:spacing w:after="0" w:line="240" w:lineRule="auto"/>
        <w:ind w:left="57" w:right="57" w:firstLine="651"/>
        <w:jc w:val="both"/>
        <w:rPr>
          <w:rFonts w:ascii="Times New Roman" w:eastAsia="Times New Roman" w:hAnsi="Times New Roman" w:cs="Times New Roman"/>
          <w:color w:val="000000"/>
          <w:sz w:val="28"/>
          <w:szCs w:val="28"/>
          <w:lang w:eastAsia="uk-UA"/>
        </w:rPr>
      </w:pPr>
      <w:bookmarkStart w:id="83" w:name="460"/>
      <w:bookmarkEnd w:id="83"/>
      <w:r w:rsidRPr="00D4468C">
        <w:rPr>
          <w:rFonts w:ascii="Times New Roman" w:eastAsia="Times New Roman" w:hAnsi="Times New Roman" w:cs="Times New Roman"/>
          <w:color w:val="000000"/>
          <w:sz w:val="28"/>
          <w:szCs w:val="28"/>
          <w:lang w:eastAsia="uk-UA"/>
        </w:rPr>
        <w:t>24. Після закінчення засідання конкурсної комісії, на якому визначено переможця конкурсу, складається протокол, у якому зазначаються: відомості про учасників; стартова орендна плата; пропозиції учасників (підписані бланки з пропозиціями); найбільші розміри орендної плати, запропоновані всіма учасниками конкурсу; результати конкурсу. Протокол у день проведення засідання конкурсної комісії підписується головою конкурсної комісії (у разі його відсутності - заступником голови конкурсної комісії) та секретарем конкурсної комісії.</w:t>
      </w:r>
    </w:p>
    <w:p w:rsidR="00D4468C" w:rsidRPr="00D4468C" w:rsidRDefault="00D4468C" w:rsidP="001A2B8C">
      <w:pPr>
        <w:spacing w:after="0" w:line="240" w:lineRule="auto"/>
        <w:ind w:left="57" w:right="57" w:firstLine="651"/>
        <w:jc w:val="both"/>
        <w:rPr>
          <w:rFonts w:ascii="Times New Roman" w:eastAsia="Times New Roman" w:hAnsi="Times New Roman" w:cs="Times New Roman"/>
          <w:color w:val="000000"/>
          <w:sz w:val="28"/>
          <w:szCs w:val="28"/>
          <w:lang w:eastAsia="uk-UA"/>
        </w:rPr>
      </w:pPr>
      <w:bookmarkStart w:id="84" w:name="461"/>
      <w:bookmarkEnd w:id="84"/>
      <w:r w:rsidRPr="00D4468C">
        <w:rPr>
          <w:rFonts w:ascii="Times New Roman" w:eastAsia="Times New Roman" w:hAnsi="Times New Roman" w:cs="Times New Roman"/>
          <w:color w:val="000000"/>
          <w:sz w:val="28"/>
          <w:szCs w:val="28"/>
          <w:lang w:eastAsia="uk-UA"/>
        </w:rPr>
        <w:t xml:space="preserve">25. Протокол про результати конкурсу протягом трьох робочих днів після його підписання затверджується орендодавцем. Орендодавець протягом трьох </w:t>
      </w:r>
      <w:r w:rsidRPr="00D4468C">
        <w:rPr>
          <w:rFonts w:ascii="Times New Roman" w:eastAsia="Times New Roman" w:hAnsi="Times New Roman" w:cs="Times New Roman"/>
          <w:color w:val="000000"/>
          <w:sz w:val="28"/>
          <w:szCs w:val="28"/>
          <w:lang w:eastAsia="uk-UA"/>
        </w:rPr>
        <w:lastRenderedPageBreak/>
        <w:t xml:space="preserve">робочих днів після затвердження протоколу про результати конкурсу розміщує інформацію на офіційному веб-сайті </w:t>
      </w:r>
      <w:r w:rsidR="00EC65C8">
        <w:rPr>
          <w:rFonts w:ascii="Times New Roman" w:eastAsia="Times New Roman" w:hAnsi="Times New Roman" w:cs="Times New Roman"/>
          <w:color w:val="000000"/>
          <w:sz w:val="28"/>
          <w:szCs w:val="28"/>
          <w:lang w:eastAsia="uk-UA"/>
        </w:rPr>
        <w:t xml:space="preserve">Носівської </w:t>
      </w:r>
      <w:r w:rsidRPr="00D4468C">
        <w:rPr>
          <w:rFonts w:ascii="Times New Roman" w:eastAsia="Times New Roman" w:hAnsi="Times New Roman" w:cs="Times New Roman"/>
          <w:color w:val="000000"/>
          <w:sz w:val="28"/>
          <w:szCs w:val="28"/>
          <w:lang w:eastAsia="uk-UA"/>
        </w:rPr>
        <w:t>міської ради.</w:t>
      </w:r>
    </w:p>
    <w:p w:rsidR="00D4468C" w:rsidRPr="00D4468C" w:rsidRDefault="00D4468C" w:rsidP="001A2B8C">
      <w:pPr>
        <w:spacing w:after="0" w:line="240" w:lineRule="auto"/>
        <w:ind w:left="57" w:right="57" w:firstLine="651"/>
        <w:jc w:val="both"/>
        <w:rPr>
          <w:rFonts w:ascii="Times New Roman" w:eastAsia="Times New Roman" w:hAnsi="Times New Roman" w:cs="Times New Roman"/>
          <w:color w:val="000000"/>
          <w:sz w:val="28"/>
          <w:szCs w:val="28"/>
          <w:lang w:eastAsia="uk-UA"/>
        </w:rPr>
      </w:pPr>
      <w:bookmarkStart w:id="85" w:name="462"/>
      <w:bookmarkEnd w:id="85"/>
      <w:r w:rsidRPr="00D4468C">
        <w:rPr>
          <w:rFonts w:ascii="Times New Roman" w:eastAsia="Times New Roman" w:hAnsi="Times New Roman" w:cs="Times New Roman"/>
          <w:color w:val="000000"/>
          <w:sz w:val="28"/>
          <w:szCs w:val="28"/>
          <w:lang w:eastAsia="uk-UA"/>
        </w:rPr>
        <w:t xml:space="preserve">26. У разі коли переможцем конкурсу є суб'єкт малого підприємництва, який провадитиме виробничу діяльність безпосередньо на орендованих виробничих площах, запропонована ним на конкурсі орендна плата при укладанні договору визначається з урахуванням коефіцієнта, передбаченого приміткою 1 таблиці 2 до Методики розрахунку </w:t>
      </w:r>
      <w:r w:rsidR="00936537" w:rsidRPr="00936537">
        <w:rPr>
          <w:rFonts w:ascii="Times New Roman" w:eastAsia="Times New Roman" w:hAnsi="Times New Roman" w:cs="Times New Roman"/>
          <w:color w:val="000000"/>
          <w:sz w:val="28"/>
          <w:szCs w:val="28"/>
          <w:lang w:eastAsia="uk-UA"/>
        </w:rPr>
        <w:t xml:space="preserve">орендної плати  за майно , що знаходиться в комунальній власності </w:t>
      </w:r>
      <w:r w:rsidR="00EC65C8">
        <w:rPr>
          <w:rFonts w:ascii="Times New Roman" w:eastAsia="Times New Roman" w:hAnsi="Times New Roman" w:cs="Times New Roman"/>
          <w:color w:val="000000"/>
          <w:sz w:val="28"/>
          <w:szCs w:val="28"/>
          <w:lang w:eastAsia="uk-UA"/>
        </w:rPr>
        <w:t xml:space="preserve">Носівської </w:t>
      </w:r>
      <w:r w:rsidR="00936537" w:rsidRPr="00936537">
        <w:rPr>
          <w:rFonts w:ascii="Times New Roman" w:eastAsia="Times New Roman" w:hAnsi="Times New Roman" w:cs="Times New Roman"/>
          <w:color w:val="000000"/>
          <w:sz w:val="28"/>
          <w:szCs w:val="28"/>
          <w:lang w:eastAsia="uk-UA"/>
        </w:rPr>
        <w:t xml:space="preserve">  територіальної громади</w:t>
      </w:r>
      <w:r w:rsidRPr="00D4468C">
        <w:rPr>
          <w:rFonts w:ascii="Times New Roman" w:eastAsia="Times New Roman" w:hAnsi="Times New Roman" w:cs="Times New Roman"/>
          <w:color w:val="000000"/>
          <w:sz w:val="28"/>
          <w:szCs w:val="28"/>
          <w:lang w:eastAsia="uk-UA"/>
        </w:rPr>
        <w:t>, яке передається в оренду.</w:t>
      </w:r>
    </w:p>
    <w:p w:rsidR="00B86346" w:rsidRDefault="00D4468C" w:rsidP="001A2B8C">
      <w:pPr>
        <w:spacing w:after="0" w:line="240" w:lineRule="auto"/>
        <w:ind w:left="57" w:right="57" w:firstLine="651"/>
        <w:jc w:val="both"/>
        <w:rPr>
          <w:rFonts w:ascii="Times New Roman" w:eastAsia="Times New Roman" w:hAnsi="Times New Roman" w:cs="Times New Roman"/>
          <w:color w:val="000000"/>
          <w:sz w:val="28"/>
          <w:szCs w:val="28"/>
          <w:lang w:eastAsia="uk-UA"/>
        </w:rPr>
      </w:pPr>
      <w:bookmarkStart w:id="86" w:name="463"/>
      <w:bookmarkEnd w:id="86"/>
      <w:r w:rsidRPr="00D4468C">
        <w:rPr>
          <w:rFonts w:ascii="Times New Roman" w:eastAsia="Times New Roman" w:hAnsi="Times New Roman" w:cs="Times New Roman"/>
          <w:color w:val="000000"/>
          <w:sz w:val="28"/>
          <w:szCs w:val="28"/>
          <w:lang w:eastAsia="uk-UA"/>
        </w:rPr>
        <w:t xml:space="preserve">27. </w:t>
      </w:r>
      <w:r w:rsidR="008B482C">
        <w:rPr>
          <w:rFonts w:ascii="Times New Roman" w:eastAsia="Times New Roman" w:hAnsi="Times New Roman" w:cs="Times New Roman"/>
          <w:color w:val="000000"/>
          <w:sz w:val="28"/>
          <w:szCs w:val="28"/>
          <w:lang w:eastAsia="uk-UA"/>
        </w:rPr>
        <w:t xml:space="preserve">Гарантійні внески протягом семи робочих днів з дня укладення договору оренди повертаються всім </w:t>
      </w:r>
      <w:r w:rsidR="00B86346">
        <w:rPr>
          <w:rFonts w:ascii="Times New Roman" w:eastAsia="Times New Roman" w:hAnsi="Times New Roman" w:cs="Times New Roman"/>
          <w:color w:val="000000"/>
          <w:sz w:val="28"/>
          <w:szCs w:val="28"/>
          <w:lang w:eastAsia="uk-UA"/>
        </w:rPr>
        <w:t>учасникам конкурсу, крім:</w:t>
      </w:r>
    </w:p>
    <w:p w:rsidR="00D4468C" w:rsidRDefault="00B86346" w:rsidP="001A2B8C">
      <w:pPr>
        <w:spacing w:after="0" w:line="240" w:lineRule="auto"/>
        <w:ind w:left="57" w:right="57" w:firstLine="651"/>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переможця конкурсу;</w:t>
      </w:r>
    </w:p>
    <w:p w:rsidR="00B86346" w:rsidRDefault="00B86346" w:rsidP="001A2B8C">
      <w:pPr>
        <w:spacing w:after="0" w:line="240" w:lineRule="auto"/>
        <w:ind w:left="57" w:right="57" w:firstLine="651"/>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осіб, яким гарантійний внесок не повертається у разі відмови від підписання договору оренди;</w:t>
      </w:r>
    </w:p>
    <w:p w:rsidR="00B86346" w:rsidRDefault="00B86346" w:rsidP="001A2B8C">
      <w:pPr>
        <w:spacing w:after="0" w:line="240" w:lineRule="auto"/>
        <w:ind w:left="57" w:right="57" w:firstLine="651"/>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переможця, у разі порушення ним строку, передбаченого пунктом 22 Порядку.</w:t>
      </w:r>
    </w:p>
    <w:p w:rsidR="005D41E4" w:rsidRDefault="005D41E4" w:rsidP="005D41E4">
      <w:pPr>
        <w:spacing w:after="0" w:line="240" w:lineRule="auto"/>
        <w:ind w:left="57" w:right="57" w:firstLine="651"/>
        <w:jc w:val="both"/>
        <w:rPr>
          <w:rFonts w:ascii="Times New Roman" w:eastAsia="Times New Roman" w:hAnsi="Times New Roman" w:cs="Times New Roman"/>
          <w:color w:val="000000"/>
          <w:sz w:val="28"/>
          <w:szCs w:val="28"/>
          <w:lang w:eastAsia="uk-UA"/>
        </w:rPr>
      </w:pPr>
      <w:r w:rsidRPr="005D41E4">
        <w:rPr>
          <w:rFonts w:ascii="Times New Roman" w:eastAsia="Times New Roman" w:hAnsi="Times New Roman" w:cs="Times New Roman"/>
          <w:color w:val="000000"/>
          <w:sz w:val="28"/>
          <w:szCs w:val="28"/>
          <w:lang w:eastAsia="uk-UA"/>
        </w:rPr>
        <w:t xml:space="preserve">28. У  разі  порушення </w:t>
      </w:r>
      <w:r>
        <w:rPr>
          <w:rFonts w:ascii="Times New Roman" w:eastAsia="Times New Roman" w:hAnsi="Times New Roman" w:cs="Times New Roman"/>
          <w:color w:val="000000"/>
          <w:sz w:val="28"/>
          <w:szCs w:val="28"/>
          <w:lang w:eastAsia="uk-UA"/>
        </w:rPr>
        <w:t xml:space="preserve">Переможцем конкурсу </w:t>
      </w:r>
      <w:r w:rsidRPr="005D41E4">
        <w:rPr>
          <w:rFonts w:ascii="Times New Roman" w:eastAsia="Times New Roman" w:hAnsi="Times New Roman" w:cs="Times New Roman"/>
          <w:color w:val="000000"/>
          <w:sz w:val="28"/>
          <w:szCs w:val="28"/>
          <w:lang w:eastAsia="uk-UA"/>
        </w:rPr>
        <w:t>строку, зазначеного у пункті</w:t>
      </w:r>
      <w:r>
        <w:rPr>
          <w:rFonts w:ascii="Times New Roman" w:eastAsia="Times New Roman" w:hAnsi="Times New Roman" w:cs="Times New Roman"/>
          <w:color w:val="000000"/>
          <w:sz w:val="28"/>
          <w:szCs w:val="28"/>
          <w:lang w:eastAsia="uk-UA"/>
        </w:rPr>
        <w:t xml:space="preserve"> 22 Порядку або відмови переможця від підписання договору оренди, </w:t>
      </w:r>
      <w:r w:rsidRPr="005D41E4">
        <w:rPr>
          <w:rFonts w:ascii="Times New Roman" w:eastAsia="Times New Roman" w:hAnsi="Times New Roman" w:cs="Times New Roman"/>
          <w:color w:val="000000"/>
          <w:sz w:val="28"/>
          <w:szCs w:val="28"/>
          <w:lang w:eastAsia="uk-UA"/>
        </w:rPr>
        <w:t xml:space="preserve"> комісія за умови надходження від інших учасників конкурсу </w:t>
      </w:r>
      <w:r w:rsidRPr="005D41E4">
        <w:rPr>
          <w:rFonts w:ascii="Times New Roman" w:eastAsia="Times New Roman" w:hAnsi="Times New Roman" w:cs="Times New Roman"/>
          <w:color w:val="000000"/>
          <w:sz w:val="28"/>
          <w:szCs w:val="28"/>
          <w:lang w:eastAsia="uk-UA"/>
        </w:rPr>
        <w:br/>
        <w:t xml:space="preserve">у  визначений  в  оголошенні  про  конкурс  строк  пропозицій,  що </w:t>
      </w:r>
      <w:r w:rsidRPr="005D41E4">
        <w:rPr>
          <w:rFonts w:ascii="Times New Roman" w:eastAsia="Times New Roman" w:hAnsi="Times New Roman" w:cs="Times New Roman"/>
          <w:color w:val="000000"/>
          <w:sz w:val="28"/>
          <w:szCs w:val="28"/>
          <w:lang w:eastAsia="uk-UA"/>
        </w:rPr>
        <w:br/>
        <w:t xml:space="preserve">відповідають умовам конкурсу, скасовує раніше прийняте рішення про </w:t>
      </w:r>
      <w:r w:rsidRPr="005D41E4">
        <w:rPr>
          <w:rFonts w:ascii="Times New Roman" w:eastAsia="Times New Roman" w:hAnsi="Times New Roman" w:cs="Times New Roman"/>
          <w:color w:val="000000"/>
          <w:sz w:val="28"/>
          <w:szCs w:val="28"/>
          <w:lang w:eastAsia="uk-UA"/>
        </w:rPr>
        <w:br/>
        <w:t xml:space="preserve">визначення переможця конкурсу, виключає особу, яка порушила вимоги </w:t>
      </w:r>
      <w:r w:rsidRPr="005D41E4">
        <w:rPr>
          <w:rFonts w:ascii="Times New Roman" w:eastAsia="Times New Roman" w:hAnsi="Times New Roman" w:cs="Times New Roman"/>
          <w:color w:val="000000"/>
          <w:sz w:val="28"/>
          <w:szCs w:val="28"/>
          <w:lang w:eastAsia="uk-UA"/>
        </w:rPr>
        <w:br/>
        <w:t xml:space="preserve">цього  Порядку, з числа учасників конкурсу та визначає час і місце </w:t>
      </w:r>
      <w:r w:rsidRPr="005D41E4">
        <w:rPr>
          <w:rFonts w:ascii="Times New Roman" w:eastAsia="Times New Roman" w:hAnsi="Times New Roman" w:cs="Times New Roman"/>
          <w:color w:val="000000"/>
          <w:sz w:val="28"/>
          <w:szCs w:val="28"/>
          <w:lang w:eastAsia="uk-UA"/>
        </w:rPr>
        <w:br/>
        <w:t xml:space="preserve">проведення  додаткового  засідання  комісії.  </w:t>
      </w:r>
    </w:p>
    <w:p w:rsidR="005D41E4" w:rsidRPr="005D41E4" w:rsidRDefault="005D41E4" w:rsidP="005D41E4">
      <w:pPr>
        <w:pStyle w:val="HTML"/>
        <w:shd w:val="clear" w:color="auto" w:fill="FFFFFF"/>
        <w:jc w:val="both"/>
        <w:rPr>
          <w:rFonts w:ascii="Times New Roman" w:hAnsi="Times New Roman" w:cs="Times New Roman"/>
          <w:color w:val="000000"/>
          <w:sz w:val="28"/>
          <w:szCs w:val="28"/>
          <w:lang w:val="uk-UA" w:eastAsia="uk-UA"/>
        </w:rPr>
      </w:pPr>
      <w:r>
        <w:rPr>
          <w:rFonts w:ascii="Times New Roman" w:hAnsi="Times New Roman" w:cs="Times New Roman"/>
          <w:color w:val="000000"/>
          <w:sz w:val="28"/>
          <w:szCs w:val="28"/>
          <w:lang w:val="uk-UA" w:eastAsia="uk-UA"/>
        </w:rPr>
        <w:t xml:space="preserve">      </w:t>
      </w:r>
      <w:r w:rsidRPr="005D41E4">
        <w:rPr>
          <w:rFonts w:ascii="Times New Roman" w:hAnsi="Times New Roman" w:cs="Times New Roman"/>
          <w:color w:val="000000"/>
          <w:sz w:val="28"/>
          <w:szCs w:val="28"/>
          <w:lang w:val="uk-UA" w:eastAsia="uk-UA"/>
        </w:rPr>
        <w:t xml:space="preserve">Додаткове  засідання  комісії  проводиться  на   підставі матеріалів  відкритого  засідання,  передбаченого пунктом </w:t>
      </w:r>
      <w:r>
        <w:rPr>
          <w:rFonts w:ascii="Times New Roman" w:hAnsi="Times New Roman" w:cs="Times New Roman"/>
          <w:color w:val="000000"/>
          <w:sz w:val="28"/>
          <w:szCs w:val="28"/>
          <w:lang w:val="uk-UA" w:eastAsia="uk-UA"/>
        </w:rPr>
        <w:t>17</w:t>
      </w:r>
      <w:r w:rsidRPr="005D41E4">
        <w:rPr>
          <w:rFonts w:ascii="Times New Roman" w:hAnsi="Times New Roman" w:cs="Times New Roman"/>
          <w:color w:val="000000"/>
          <w:sz w:val="28"/>
          <w:szCs w:val="28"/>
          <w:lang w:val="uk-UA" w:eastAsia="uk-UA"/>
        </w:rPr>
        <w:t xml:space="preserve"> цього Порядку.  На засіданні можуть бути присутніми  учасники  конкурсу, представники  засобів  масової  інформації  та інші заінтересовані особи.  Новим  переможцем  конкурсу   визначається   той   учасник конкурсу,  розмір  останньої  пропозиції  якого  був  найбільшим з </w:t>
      </w:r>
      <w:r w:rsidRPr="005D41E4">
        <w:rPr>
          <w:rFonts w:ascii="Times New Roman" w:hAnsi="Times New Roman" w:cs="Times New Roman"/>
          <w:color w:val="000000"/>
          <w:sz w:val="28"/>
          <w:szCs w:val="28"/>
          <w:lang w:val="uk-UA" w:eastAsia="uk-UA"/>
        </w:rPr>
        <w:br/>
        <w:t xml:space="preserve">пропозицій  інших  учасників  конкурсу,   допущених   до   подання конкурсної  пропозиції  щодо  орендної  плати,  про що складається протокол,  який підписується  всіма  членами  комісії,  які  брали участь  у  засіданні,  і  новим переможцем конкурсу.  Протокол про визначення переможця конкурсу затверджується наказом орендодавця. </w:t>
      </w:r>
    </w:p>
    <w:p w:rsidR="00BF3209" w:rsidRPr="00BF3209" w:rsidRDefault="00D4468C" w:rsidP="00BF3209">
      <w:pPr>
        <w:pStyle w:val="HTML"/>
        <w:shd w:val="clear" w:color="auto" w:fill="FFFFFF"/>
        <w:jc w:val="both"/>
        <w:rPr>
          <w:rFonts w:ascii="Times New Roman" w:hAnsi="Times New Roman" w:cs="Times New Roman"/>
          <w:color w:val="000000"/>
          <w:sz w:val="28"/>
          <w:szCs w:val="28"/>
          <w:lang w:val="uk-UA" w:eastAsia="uk-UA"/>
        </w:rPr>
      </w:pPr>
      <w:bookmarkStart w:id="87" w:name="464"/>
      <w:bookmarkEnd w:id="87"/>
      <w:r w:rsidRPr="00BF3209">
        <w:rPr>
          <w:rFonts w:ascii="Times New Roman" w:hAnsi="Times New Roman" w:cs="Times New Roman"/>
          <w:color w:val="000000"/>
          <w:sz w:val="28"/>
          <w:szCs w:val="28"/>
          <w:lang w:val="uk-UA" w:eastAsia="uk-UA"/>
        </w:rPr>
        <w:t>2</w:t>
      </w:r>
      <w:r w:rsidR="005D41E4" w:rsidRPr="00BF3209">
        <w:rPr>
          <w:rFonts w:ascii="Times New Roman" w:hAnsi="Times New Roman" w:cs="Times New Roman"/>
          <w:color w:val="000000"/>
          <w:sz w:val="28"/>
          <w:szCs w:val="28"/>
          <w:lang w:val="uk-UA" w:eastAsia="uk-UA"/>
        </w:rPr>
        <w:t>9</w:t>
      </w:r>
      <w:r w:rsidRPr="00BF3209">
        <w:rPr>
          <w:rFonts w:ascii="Times New Roman" w:hAnsi="Times New Roman" w:cs="Times New Roman"/>
          <w:color w:val="000000"/>
          <w:sz w:val="28"/>
          <w:szCs w:val="28"/>
          <w:lang w:val="uk-UA" w:eastAsia="uk-UA"/>
        </w:rPr>
        <w:t>.</w:t>
      </w:r>
      <w:r w:rsidR="00BF3209" w:rsidRPr="00BF3209">
        <w:rPr>
          <w:rFonts w:ascii="Times New Roman" w:hAnsi="Times New Roman" w:cs="Times New Roman"/>
          <w:color w:val="000000"/>
          <w:sz w:val="28"/>
          <w:szCs w:val="28"/>
          <w:lang w:val="uk-UA" w:eastAsia="uk-UA"/>
        </w:rPr>
        <w:t xml:space="preserve"> У разі укладення договору оренди гарантійний внесок переможця </w:t>
      </w:r>
      <w:r w:rsidR="00BF3209" w:rsidRPr="00BF3209">
        <w:rPr>
          <w:rFonts w:ascii="Times New Roman" w:hAnsi="Times New Roman" w:cs="Times New Roman"/>
          <w:color w:val="000000"/>
          <w:sz w:val="28"/>
          <w:szCs w:val="28"/>
          <w:lang w:val="uk-UA" w:eastAsia="uk-UA"/>
        </w:rPr>
        <w:br/>
        <w:t xml:space="preserve">конкурсу  зараховується  в  рахунок  майбутніх платежів з орендної </w:t>
      </w:r>
      <w:r w:rsidR="00BF3209">
        <w:rPr>
          <w:rFonts w:ascii="Times New Roman" w:hAnsi="Times New Roman" w:cs="Times New Roman"/>
          <w:color w:val="000000"/>
          <w:sz w:val="28"/>
          <w:szCs w:val="28"/>
          <w:lang w:val="uk-UA" w:eastAsia="uk-UA"/>
        </w:rPr>
        <w:br/>
        <w:t>плати та перераховується до місцевого</w:t>
      </w:r>
      <w:r w:rsidR="00BF3209" w:rsidRPr="00BF3209">
        <w:rPr>
          <w:rFonts w:ascii="Times New Roman" w:hAnsi="Times New Roman" w:cs="Times New Roman"/>
          <w:color w:val="000000"/>
          <w:sz w:val="28"/>
          <w:szCs w:val="28"/>
          <w:lang w:val="uk-UA" w:eastAsia="uk-UA"/>
        </w:rPr>
        <w:t xml:space="preserve"> бюджету і балансоутримувачу </w:t>
      </w:r>
      <w:r w:rsidR="00BF3209" w:rsidRPr="00BF3209">
        <w:rPr>
          <w:rFonts w:ascii="Times New Roman" w:hAnsi="Times New Roman" w:cs="Times New Roman"/>
          <w:color w:val="000000"/>
          <w:sz w:val="28"/>
          <w:szCs w:val="28"/>
          <w:lang w:val="uk-UA" w:eastAsia="uk-UA"/>
        </w:rPr>
        <w:br/>
        <w:t xml:space="preserve">відповідно  до пропорцій, визначених Методикою розрахунку орендної </w:t>
      </w:r>
      <w:r w:rsidR="00BF3209" w:rsidRPr="00BF3209">
        <w:rPr>
          <w:rFonts w:ascii="Times New Roman" w:hAnsi="Times New Roman" w:cs="Times New Roman"/>
          <w:color w:val="000000"/>
          <w:sz w:val="28"/>
          <w:szCs w:val="28"/>
          <w:lang w:val="uk-UA" w:eastAsia="uk-UA"/>
        </w:rPr>
        <w:br/>
        <w:t xml:space="preserve">плати  за державне майно та пропорціями її розподілу, затвердженою </w:t>
      </w:r>
      <w:r w:rsidR="00BF3209" w:rsidRPr="00BF3209">
        <w:rPr>
          <w:rFonts w:ascii="Times New Roman" w:hAnsi="Times New Roman" w:cs="Times New Roman"/>
          <w:color w:val="000000"/>
          <w:sz w:val="28"/>
          <w:szCs w:val="28"/>
          <w:lang w:val="uk-UA" w:eastAsia="uk-UA"/>
        </w:rPr>
        <w:br/>
        <w:t xml:space="preserve">постановою  Кабінету  Міністрів  України  від  4  жовтня  1995  р. </w:t>
      </w:r>
      <w:r w:rsidR="00BF3209" w:rsidRPr="00BF3209">
        <w:rPr>
          <w:rFonts w:ascii="Times New Roman" w:hAnsi="Times New Roman" w:cs="Times New Roman"/>
          <w:color w:val="000000"/>
          <w:sz w:val="28"/>
          <w:szCs w:val="28"/>
          <w:lang w:val="uk-UA" w:eastAsia="uk-UA"/>
        </w:rPr>
        <w:br/>
        <w:t xml:space="preserve">N 786 </w:t>
      </w:r>
    </w:p>
    <w:p w:rsidR="00D4468C" w:rsidRDefault="00D4468C" w:rsidP="00BF3209">
      <w:pPr>
        <w:spacing w:after="0" w:line="240" w:lineRule="auto"/>
        <w:ind w:left="57" w:right="57" w:firstLine="651"/>
        <w:jc w:val="both"/>
        <w:rPr>
          <w:rFonts w:ascii="Times New Roman" w:eastAsia="Times New Roman" w:hAnsi="Times New Roman" w:cs="Times New Roman"/>
          <w:color w:val="000000"/>
          <w:sz w:val="28"/>
          <w:szCs w:val="28"/>
          <w:lang w:eastAsia="uk-UA"/>
        </w:rPr>
      </w:pPr>
      <w:r w:rsidRPr="00D4468C">
        <w:rPr>
          <w:rFonts w:ascii="Times New Roman" w:eastAsia="Times New Roman" w:hAnsi="Times New Roman" w:cs="Times New Roman"/>
          <w:color w:val="000000"/>
          <w:sz w:val="28"/>
          <w:szCs w:val="28"/>
          <w:lang w:eastAsia="uk-UA"/>
        </w:rPr>
        <w:t xml:space="preserve"> У разі не укладання договору оренди жодним з учасників орендодавець за рішенням конкурсної комісії може оголосити новий конкурс.</w:t>
      </w:r>
    </w:p>
    <w:p w:rsidR="00766CBC" w:rsidRDefault="00766CBC" w:rsidP="001A2B8C">
      <w:pPr>
        <w:spacing w:after="0" w:line="240" w:lineRule="auto"/>
        <w:ind w:left="57" w:right="57" w:firstLine="651"/>
        <w:jc w:val="both"/>
        <w:rPr>
          <w:rFonts w:ascii="Times New Roman" w:eastAsia="Times New Roman" w:hAnsi="Times New Roman" w:cs="Times New Roman"/>
          <w:color w:val="000000"/>
          <w:sz w:val="28"/>
          <w:szCs w:val="28"/>
          <w:lang w:eastAsia="uk-UA"/>
        </w:rPr>
      </w:pPr>
    </w:p>
    <w:p w:rsidR="00936537" w:rsidRPr="00740DD0" w:rsidRDefault="00936537" w:rsidP="001A2B8C">
      <w:pPr>
        <w:spacing w:after="0" w:line="240" w:lineRule="auto"/>
        <w:ind w:left="57" w:right="57" w:firstLine="651"/>
        <w:jc w:val="both"/>
        <w:rPr>
          <w:rFonts w:ascii="Times New Roman" w:eastAsia="Times New Roman" w:hAnsi="Times New Roman" w:cs="Times New Roman"/>
          <w:b/>
          <w:color w:val="000000"/>
          <w:sz w:val="28"/>
          <w:szCs w:val="28"/>
          <w:lang w:eastAsia="uk-UA"/>
        </w:rPr>
      </w:pPr>
    </w:p>
    <w:sectPr w:rsidR="00936537" w:rsidRPr="00740DD0" w:rsidSect="00DB36AB">
      <w:pgSz w:w="11906" w:h="16838"/>
      <w:pgMar w:top="850" w:right="850"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D50" w:rsidRDefault="008C7D50" w:rsidP="00AC0F7D">
      <w:pPr>
        <w:spacing w:after="0" w:line="240" w:lineRule="auto"/>
      </w:pPr>
      <w:r>
        <w:separator/>
      </w:r>
    </w:p>
  </w:endnote>
  <w:endnote w:type="continuationSeparator" w:id="0">
    <w:p w:rsidR="008C7D50" w:rsidRDefault="008C7D50" w:rsidP="00AC0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D50" w:rsidRDefault="008C7D50" w:rsidP="00AC0F7D">
      <w:pPr>
        <w:spacing w:after="0" w:line="240" w:lineRule="auto"/>
      </w:pPr>
      <w:r>
        <w:separator/>
      </w:r>
    </w:p>
  </w:footnote>
  <w:footnote w:type="continuationSeparator" w:id="0">
    <w:p w:rsidR="008C7D50" w:rsidRDefault="008C7D50" w:rsidP="00AC0F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D7A59"/>
    <w:multiLevelType w:val="multilevel"/>
    <w:tmpl w:val="F1E22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064999"/>
    <w:multiLevelType w:val="multilevel"/>
    <w:tmpl w:val="7FEC18A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552797"/>
    <w:multiLevelType w:val="multilevel"/>
    <w:tmpl w:val="E87426A0"/>
    <w:lvl w:ilvl="0">
      <w:start w:val="9"/>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170C569F"/>
    <w:multiLevelType w:val="multilevel"/>
    <w:tmpl w:val="9334D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71A0120"/>
    <w:multiLevelType w:val="hybridMultilevel"/>
    <w:tmpl w:val="8BB077D2"/>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
    <w:nsid w:val="1BC766FF"/>
    <w:multiLevelType w:val="multilevel"/>
    <w:tmpl w:val="0178D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D24169C"/>
    <w:multiLevelType w:val="multilevel"/>
    <w:tmpl w:val="42F41A1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D527E7A"/>
    <w:multiLevelType w:val="multilevel"/>
    <w:tmpl w:val="BE24F25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100445C"/>
    <w:multiLevelType w:val="multilevel"/>
    <w:tmpl w:val="891A305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4BF7D9C"/>
    <w:multiLevelType w:val="multilevel"/>
    <w:tmpl w:val="4048626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56B2E43"/>
    <w:multiLevelType w:val="multilevel"/>
    <w:tmpl w:val="07A6D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DD0AB5"/>
    <w:multiLevelType w:val="multilevel"/>
    <w:tmpl w:val="CF7671A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DC05BE8"/>
    <w:multiLevelType w:val="multilevel"/>
    <w:tmpl w:val="42700E8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E2D22BC"/>
    <w:multiLevelType w:val="multilevel"/>
    <w:tmpl w:val="6FC8BEE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94C537E"/>
    <w:multiLevelType w:val="multilevel"/>
    <w:tmpl w:val="BC5C9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CB7778A"/>
    <w:multiLevelType w:val="multilevel"/>
    <w:tmpl w:val="93D4D5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D290394"/>
    <w:multiLevelType w:val="multilevel"/>
    <w:tmpl w:val="F06886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F450C40"/>
    <w:multiLevelType w:val="multilevel"/>
    <w:tmpl w:val="6E58B8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1412BB1"/>
    <w:multiLevelType w:val="hybridMultilevel"/>
    <w:tmpl w:val="C50C003A"/>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9">
    <w:nsid w:val="416B6E1C"/>
    <w:multiLevelType w:val="multilevel"/>
    <w:tmpl w:val="F65CACA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1F63B70"/>
    <w:multiLevelType w:val="multilevel"/>
    <w:tmpl w:val="E7A8C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55C10A8"/>
    <w:multiLevelType w:val="multilevel"/>
    <w:tmpl w:val="3F449C04"/>
    <w:lvl w:ilvl="0">
      <w:start w:val="8"/>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22">
    <w:nsid w:val="56E13D36"/>
    <w:multiLevelType w:val="multilevel"/>
    <w:tmpl w:val="EB268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2E93FB9"/>
    <w:multiLevelType w:val="multilevel"/>
    <w:tmpl w:val="C60E8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379758E"/>
    <w:multiLevelType w:val="multilevel"/>
    <w:tmpl w:val="33140808"/>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5">
    <w:nsid w:val="65A64FA7"/>
    <w:multiLevelType w:val="multilevel"/>
    <w:tmpl w:val="02DAE89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8D873BA"/>
    <w:multiLevelType w:val="multilevel"/>
    <w:tmpl w:val="E658571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EB441D3"/>
    <w:multiLevelType w:val="multilevel"/>
    <w:tmpl w:val="010EC4B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FA30C8D"/>
    <w:multiLevelType w:val="multilevel"/>
    <w:tmpl w:val="5268E02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FE60C04"/>
    <w:multiLevelType w:val="multilevel"/>
    <w:tmpl w:val="6FFEDC7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B9B376C"/>
    <w:multiLevelType w:val="multilevel"/>
    <w:tmpl w:val="BA4208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30"/>
  </w:num>
  <w:num w:numId="3">
    <w:abstractNumId w:val="0"/>
  </w:num>
  <w:num w:numId="4">
    <w:abstractNumId w:val="17"/>
  </w:num>
  <w:num w:numId="5">
    <w:abstractNumId w:val="12"/>
  </w:num>
  <w:num w:numId="6">
    <w:abstractNumId w:val="16"/>
  </w:num>
  <w:num w:numId="7">
    <w:abstractNumId w:val="9"/>
  </w:num>
  <w:num w:numId="8">
    <w:abstractNumId w:val="21"/>
  </w:num>
  <w:num w:numId="9">
    <w:abstractNumId w:val="25"/>
  </w:num>
  <w:num w:numId="10">
    <w:abstractNumId w:val="27"/>
  </w:num>
  <w:num w:numId="11">
    <w:abstractNumId w:val="11"/>
  </w:num>
  <w:num w:numId="12">
    <w:abstractNumId w:val="3"/>
  </w:num>
  <w:num w:numId="13">
    <w:abstractNumId w:val="24"/>
  </w:num>
  <w:num w:numId="14">
    <w:abstractNumId w:val="15"/>
  </w:num>
  <w:num w:numId="15">
    <w:abstractNumId w:val="6"/>
  </w:num>
  <w:num w:numId="16">
    <w:abstractNumId w:val="19"/>
  </w:num>
  <w:num w:numId="17">
    <w:abstractNumId w:val="26"/>
  </w:num>
  <w:num w:numId="18">
    <w:abstractNumId w:val="7"/>
  </w:num>
  <w:num w:numId="19">
    <w:abstractNumId w:val="28"/>
  </w:num>
  <w:num w:numId="20">
    <w:abstractNumId w:val="23"/>
  </w:num>
  <w:num w:numId="21">
    <w:abstractNumId w:val="1"/>
  </w:num>
  <w:num w:numId="22">
    <w:abstractNumId w:val="29"/>
  </w:num>
  <w:num w:numId="23">
    <w:abstractNumId w:val="22"/>
  </w:num>
  <w:num w:numId="24">
    <w:abstractNumId w:val="10"/>
  </w:num>
  <w:num w:numId="25">
    <w:abstractNumId w:val="13"/>
  </w:num>
  <w:num w:numId="26">
    <w:abstractNumId w:val="8"/>
  </w:num>
  <w:num w:numId="27">
    <w:abstractNumId w:val="5"/>
  </w:num>
  <w:num w:numId="2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D64"/>
    <w:rsid w:val="00002175"/>
    <w:rsid w:val="00004DBB"/>
    <w:rsid w:val="00014A18"/>
    <w:rsid w:val="00024293"/>
    <w:rsid w:val="00037DDD"/>
    <w:rsid w:val="00040681"/>
    <w:rsid w:val="00053F8B"/>
    <w:rsid w:val="00057C11"/>
    <w:rsid w:val="000617FF"/>
    <w:rsid w:val="000804A7"/>
    <w:rsid w:val="000810D9"/>
    <w:rsid w:val="000841EA"/>
    <w:rsid w:val="000A0B35"/>
    <w:rsid w:val="000B1BA5"/>
    <w:rsid w:val="000D4D9A"/>
    <w:rsid w:val="000E4887"/>
    <w:rsid w:val="000E4AA5"/>
    <w:rsid w:val="000E6ACC"/>
    <w:rsid w:val="000E7A68"/>
    <w:rsid w:val="000F0EED"/>
    <w:rsid w:val="000F62B0"/>
    <w:rsid w:val="000F6AE0"/>
    <w:rsid w:val="001115B4"/>
    <w:rsid w:val="00113A76"/>
    <w:rsid w:val="0012067A"/>
    <w:rsid w:val="00126AB5"/>
    <w:rsid w:val="00134940"/>
    <w:rsid w:val="00145065"/>
    <w:rsid w:val="00150999"/>
    <w:rsid w:val="001551C9"/>
    <w:rsid w:val="00155846"/>
    <w:rsid w:val="00157D27"/>
    <w:rsid w:val="0016199D"/>
    <w:rsid w:val="00195459"/>
    <w:rsid w:val="001A2B8C"/>
    <w:rsid w:val="001A2D28"/>
    <w:rsid w:val="001E058F"/>
    <w:rsid w:val="001E27C0"/>
    <w:rsid w:val="00202054"/>
    <w:rsid w:val="00206EBA"/>
    <w:rsid w:val="00220F1D"/>
    <w:rsid w:val="0022660A"/>
    <w:rsid w:val="002342C7"/>
    <w:rsid w:val="00237AE9"/>
    <w:rsid w:val="002544D0"/>
    <w:rsid w:val="00260A9A"/>
    <w:rsid w:val="00276143"/>
    <w:rsid w:val="00292040"/>
    <w:rsid w:val="002A364E"/>
    <w:rsid w:val="002B2DD9"/>
    <w:rsid w:val="002C48F0"/>
    <w:rsid w:val="002F239D"/>
    <w:rsid w:val="0030081D"/>
    <w:rsid w:val="00326435"/>
    <w:rsid w:val="0033288F"/>
    <w:rsid w:val="003357CD"/>
    <w:rsid w:val="0033585A"/>
    <w:rsid w:val="003638D1"/>
    <w:rsid w:val="00371A16"/>
    <w:rsid w:val="00382E4A"/>
    <w:rsid w:val="003B0D87"/>
    <w:rsid w:val="003B552D"/>
    <w:rsid w:val="003B7DD5"/>
    <w:rsid w:val="003E0345"/>
    <w:rsid w:val="003F0604"/>
    <w:rsid w:val="00404231"/>
    <w:rsid w:val="00405485"/>
    <w:rsid w:val="00427BCE"/>
    <w:rsid w:val="00430504"/>
    <w:rsid w:val="00431D64"/>
    <w:rsid w:val="00445C5E"/>
    <w:rsid w:val="00446F2D"/>
    <w:rsid w:val="00462D9B"/>
    <w:rsid w:val="004753F9"/>
    <w:rsid w:val="0048013D"/>
    <w:rsid w:val="00483BC0"/>
    <w:rsid w:val="00485573"/>
    <w:rsid w:val="0049087A"/>
    <w:rsid w:val="00494720"/>
    <w:rsid w:val="004A2A4B"/>
    <w:rsid w:val="004A44C4"/>
    <w:rsid w:val="004D3828"/>
    <w:rsid w:val="004D77C5"/>
    <w:rsid w:val="004E3B50"/>
    <w:rsid w:val="005022A8"/>
    <w:rsid w:val="00504A1A"/>
    <w:rsid w:val="0051496C"/>
    <w:rsid w:val="00535E9C"/>
    <w:rsid w:val="0057007C"/>
    <w:rsid w:val="00574F3E"/>
    <w:rsid w:val="00582407"/>
    <w:rsid w:val="005843F4"/>
    <w:rsid w:val="005A1180"/>
    <w:rsid w:val="005D41E4"/>
    <w:rsid w:val="005D7C7B"/>
    <w:rsid w:val="005E5E09"/>
    <w:rsid w:val="005F3920"/>
    <w:rsid w:val="00602E22"/>
    <w:rsid w:val="00610F2D"/>
    <w:rsid w:val="00622E44"/>
    <w:rsid w:val="00624F38"/>
    <w:rsid w:val="00635452"/>
    <w:rsid w:val="006403C0"/>
    <w:rsid w:val="0065279E"/>
    <w:rsid w:val="00655EA4"/>
    <w:rsid w:val="00677BEB"/>
    <w:rsid w:val="006848AB"/>
    <w:rsid w:val="00690F4F"/>
    <w:rsid w:val="00692488"/>
    <w:rsid w:val="00693908"/>
    <w:rsid w:val="0069450E"/>
    <w:rsid w:val="006A04EC"/>
    <w:rsid w:val="006C6460"/>
    <w:rsid w:val="006D13B7"/>
    <w:rsid w:val="006E543C"/>
    <w:rsid w:val="00703DC5"/>
    <w:rsid w:val="007051F7"/>
    <w:rsid w:val="007119AC"/>
    <w:rsid w:val="0071508C"/>
    <w:rsid w:val="00716EA2"/>
    <w:rsid w:val="00727CA2"/>
    <w:rsid w:val="00740DD0"/>
    <w:rsid w:val="0074178E"/>
    <w:rsid w:val="0074575C"/>
    <w:rsid w:val="00747B09"/>
    <w:rsid w:val="00766CBC"/>
    <w:rsid w:val="00767D7A"/>
    <w:rsid w:val="00770BAE"/>
    <w:rsid w:val="00770C90"/>
    <w:rsid w:val="007925CD"/>
    <w:rsid w:val="00793F7D"/>
    <w:rsid w:val="00794DD9"/>
    <w:rsid w:val="007A1B57"/>
    <w:rsid w:val="007C6EE3"/>
    <w:rsid w:val="007E6B5F"/>
    <w:rsid w:val="007F1D4B"/>
    <w:rsid w:val="00800450"/>
    <w:rsid w:val="0081134D"/>
    <w:rsid w:val="00821D05"/>
    <w:rsid w:val="00821EEE"/>
    <w:rsid w:val="008451B9"/>
    <w:rsid w:val="00853419"/>
    <w:rsid w:val="0085460C"/>
    <w:rsid w:val="00883237"/>
    <w:rsid w:val="008A63A9"/>
    <w:rsid w:val="008A73DC"/>
    <w:rsid w:val="008B482C"/>
    <w:rsid w:val="008B4EEE"/>
    <w:rsid w:val="008C3A1E"/>
    <w:rsid w:val="008C7D50"/>
    <w:rsid w:val="008E3972"/>
    <w:rsid w:val="008F1CC1"/>
    <w:rsid w:val="008F404E"/>
    <w:rsid w:val="00900568"/>
    <w:rsid w:val="00900E8B"/>
    <w:rsid w:val="00914276"/>
    <w:rsid w:val="00915686"/>
    <w:rsid w:val="009334FF"/>
    <w:rsid w:val="009345ED"/>
    <w:rsid w:val="00936537"/>
    <w:rsid w:val="009512A5"/>
    <w:rsid w:val="009A5F96"/>
    <w:rsid w:val="009B3CF6"/>
    <w:rsid w:val="009B4DBF"/>
    <w:rsid w:val="009C41D4"/>
    <w:rsid w:val="009E56BD"/>
    <w:rsid w:val="009E7418"/>
    <w:rsid w:val="009F0557"/>
    <w:rsid w:val="009F530C"/>
    <w:rsid w:val="00A03622"/>
    <w:rsid w:val="00A149E0"/>
    <w:rsid w:val="00A14E75"/>
    <w:rsid w:val="00A21842"/>
    <w:rsid w:val="00A4615F"/>
    <w:rsid w:val="00A545E2"/>
    <w:rsid w:val="00A7048A"/>
    <w:rsid w:val="00A91719"/>
    <w:rsid w:val="00A95C7F"/>
    <w:rsid w:val="00AA661D"/>
    <w:rsid w:val="00AB5AA4"/>
    <w:rsid w:val="00AC0F7D"/>
    <w:rsid w:val="00AC4FDE"/>
    <w:rsid w:val="00AC6503"/>
    <w:rsid w:val="00AC65EC"/>
    <w:rsid w:val="00AD37E0"/>
    <w:rsid w:val="00AD73B3"/>
    <w:rsid w:val="00AD7EA0"/>
    <w:rsid w:val="00AF525C"/>
    <w:rsid w:val="00B053A1"/>
    <w:rsid w:val="00B30B60"/>
    <w:rsid w:val="00B51A95"/>
    <w:rsid w:val="00B54C2A"/>
    <w:rsid w:val="00B86346"/>
    <w:rsid w:val="00B875F8"/>
    <w:rsid w:val="00B94ABA"/>
    <w:rsid w:val="00BA5C3C"/>
    <w:rsid w:val="00BC400A"/>
    <w:rsid w:val="00BD34DF"/>
    <w:rsid w:val="00BF3209"/>
    <w:rsid w:val="00BF4CA4"/>
    <w:rsid w:val="00C125E1"/>
    <w:rsid w:val="00C3020B"/>
    <w:rsid w:val="00C31FB7"/>
    <w:rsid w:val="00C35314"/>
    <w:rsid w:val="00C52448"/>
    <w:rsid w:val="00C52936"/>
    <w:rsid w:val="00C559D5"/>
    <w:rsid w:val="00C62263"/>
    <w:rsid w:val="00C64DE1"/>
    <w:rsid w:val="00C67ACF"/>
    <w:rsid w:val="00C81A7C"/>
    <w:rsid w:val="00CA5357"/>
    <w:rsid w:val="00CC155C"/>
    <w:rsid w:val="00CC15F7"/>
    <w:rsid w:val="00CC5017"/>
    <w:rsid w:val="00CF316B"/>
    <w:rsid w:val="00CF6A0F"/>
    <w:rsid w:val="00D048A9"/>
    <w:rsid w:val="00D06CA2"/>
    <w:rsid w:val="00D24804"/>
    <w:rsid w:val="00D358BE"/>
    <w:rsid w:val="00D36064"/>
    <w:rsid w:val="00D36480"/>
    <w:rsid w:val="00D4468C"/>
    <w:rsid w:val="00D449E6"/>
    <w:rsid w:val="00D44B80"/>
    <w:rsid w:val="00D47F98"/>
    <w:rsid w:val="00D56DE9"/>
    <w:rsid w:val="00D66293"/>
    <w:rsid w:val="00D70373"/>
    <w:rsid w:val="00D70848"/>
    <w:rsid w:val="00D9322F"/>
    <w:rsid w:val="00DB36AB"/>
    <w:rsid w:val="00DB69EA"/>
    <w:rsid w:val="00DC1FF5"/>
    <w:rsid w:val="00DE333A"/>
    <w:rsid w:val="00DE4722"/>
    <w:rsid w:val="00DE600E"/>
    <w:rsid w:val="00E120C3"/>
    <w:rsid w:val="00E14BB7"/>
    <w:rsid w:val="00E22D38"/>
    <w:rsid w:val="00E47C57"/>
    <w:rsid w:val="00E54BDB"/>
    <w:rsid w:val="00E7520B"/>
    <w:rsid w:val="00E83B2C"/>
    <w:rsid w:val="00E911A6"/>
    <w:rsid w:val="00E91FE1"/>
    <w:rsid w:val="00E94797"/>
    <w:rsid w:val="00EB2881"/>
    <w:rsid w:val="00EB2A83"/>
    <w:rsid w:val="00EC65C8"/>
    <w:rsid w:val="00EC7344"/>
    <w:rsid w:val="00EC735C"/>
    <w:rsid w:val="00ED0556"/>
    <w:rsid w:val="00EF2AEA"/>
    <w:rsid w:val="00EF7F15"/>
    <w:rsid w:val="00F0517D"/>
    <w:rsid w:val="00F12131"/>
    <w:rsid w:val="00F23691"/>
    <w:rsid w:val="00F260F7"/>
    <w:rsid w:val="00F36DE7"/>
    <w:rsid w:val="00F379E4"/>
    <w:rsid w:val="00F4458A"/>
    <w:rsid w:val="00F531BA"/>
    <w:rsid w:val="00F57C3D"/>
    <w:rsid w:val="00F7397A"/>
    <w:rsid w:val="00F76804"/>
    <w:rsid w:val="00F91904"/>
    <w:rsid w:val="00F93AB2"/>
    <w:rsid w:val="00FA3530"/>
    <w:rsid w:val="00FC7226"/>
    <w:rsid w:val="00FD2580"/>
    <w:rsid w:val="00FD428B"/>
    <w:rsid w:val="00FD72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6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37AE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237AE9"/>
    <w:rPr>
      <w:b/>
      <w:bCs/>
    </w:rPr>
  </w:style>
  <w:style w:type="character" w:customStyle="1" w:styleId="apple-converted-space">
    <w:name w:val="apple-converted-space"/>
    <w:basedOn w:val="a0"/>
    <w:rsid w:val="00237AE9"/>
  </w:style>
  <w:style w:type="paragraph" w:styleId="a5">
    <w:name w:val="header"/>
    <w:basedOn w:val="a"/>
    <w:link w:val="a6"/>
    <w:uiPriority w:val="99"/>
    <w:unhideWhenUsed/>
    <w:rsid w:val="00AC0F7D"/>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AC0F7D"/>
  </w:style>
  <w:style w:type="paragraph" w:styleId="a7">
    <w:name w:val="footer"/>
    <w:basedOn w:val="a"/>
    <w:link w:val="a8"/>
    <w:uiPriority w:val="99"/>
    <w:unhideWhenUsed/>
    <w:rsid w:val="00AC0F7D"/>
    <w:pPr>
      <w:tabs>
        <w:tab w:val="center" w:pos="4819"/>
        <w:tab w:val="right" w:pos="9639"/>
      </w:tabs>
      <w:spacing w:after="0" w:line="240" w:lineRule="auto"/>
    </w:pPr>
  </w:style>
  <w:style w:type="character" w:customStyle="1" w:styleId="a8">
    <w:name w:val="Нижний колонтитул Знак"/>
    <w:basedOn w:val="a0"/>
    <w:link w:val="a7"/>
    <w:uiPriority w:val="99"/>
    <w:rsid w:val="00AC0F7D"/>
  </w:style>
  <w:style w:type="character" w:styleId="a9">
    <w:name w:val="Hyperlink"/>
    <w:basedOn w:val="a0"/>
    <w:uiPriority w:val="99"/>
    <w:unhideWhenUsed/>
    <w:rsid w:val="00D358BE"/>
    <w:rPr>
      <w:color w:val="0000FF"/>
      <w:u w:val="single"/>
    </w:rPr>
  </w:style>
  <w:style w:type="paragraph" w:styleId="aa">
    <w:name w:val="List Paragraph"/>
    <w:basedOn w:val="a"/>
    <w:uiPriority w:val="34"/>
    <w:qFormat/>
    <w:rsid w:val="00AD73B3"/>
    <w:pPr>
      <w:ind w:left="720"/>
      <w:contextualSpacing/>
    </w:pPr>
  </w:style>
  <w:style w:type="paragraph" w:styleId="ab">
    <w:name w:val="Balloon Text"/>
    <w:basedOn w:val="a"/>
    <w:link w:val="ac"/>
    <w:uiPriority w:val="99"/>
    <w:semiHidden/>
    <w:unhideWhenUsed/>
    <w:rsid w:val="00DB36A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B36AB"/>
    <w:rPr>
      <w:rFonts w:ascii="Tahoma" w:hAnsi="Tahoma" w:cs="Tahoma"/>
      <w:sz w:val="16"/>
      <w:szCs w:val="16"/>
    </w:rPr>
  </w:style>
  <w:style w:type="paragraph" w:customStyle="1" w:styleId="rvps7">
    <w:name w:val="rvps7"/>
    <w:basedOn w:val="a"/>
    <w:rsid w:val="000810D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d">
    <w:name w:val="No Spacing"/>
    <w:uiPriority w:val="1"/>
    <w:qFormat/>
    <w:rsid w:val="00CF316B"/>
    <w:pPr>
      <w:spacing w:after="0" w:line="240" w:lineRule="auto"/>
    </w:pPr>
    <w:rPr>
      <w:rFonts w:ascii="Times New Roman" w:eastAsia="Times New Roman" w:hAnsi="Times New Roman" w:cs="Times New Roman"/>
      <w:sz w:val="28"/>
      <w:szCs w:val="24"/>
      <w:lang w:eastAsia="ru-RU"/>
    </w:rPr>
  </w:style>
  <w:style w:type="paragraph" w:styleId="HTML">
    <w:name w:val="HTML Preformatted"/>
    <w:basedOn w:val="a"/>
    <w:link w:val="HTML0"/>
    <w:uiPriority w:val="99"/>
    <w:semiHidden/>
    <w:unhideWhenUsed/>
    <w:rsid w:val="005D4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5D41E4"/>
    <w:rPr>
      <w:rFonts w:ascii="Courier New" w:eastAsia="Times New Roman" w:hAnsi="Courier New" w:cs="Courier New"/>
      <w:sz w:val="20"/>
      <w:szCs w:val="20"/>
      <w:lang w:val="ru-RU" w:eastAsia="ru-RU"/>
    </w:rPr>
  </w:style>
  <w:style w:type="table" w:styleId="ae">
    <w:name w:val="Table Grid"/>
    <w:basedOn w:val="a1"/>
    <w:uiPriority w:val="59"/>
    <w:rsid w:val="00C353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6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37AE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237AE9"/>
    <w:rPr>
      <w:b/>
      <w:bCs/>
    </w:rPr>
  </w:style>
  <w:style w:type="character" w:customStyle="1" w:styleId="apple-converted-space">
    <w:name w:val="apple-converted-space"/>
    <w:basedOn w:val="a0"/>
    <w:rsid w:val="00237AE9"/>
  </w:style>
  <w:style w:type="paragraph" w:styleId="a5">
    <w:name w:val="header"/>
    <w:basedOn w:val="a"/>
    <w:link w:val="a6"/>
    <w:uiPriority w:val="99"/>
    <w:unhideWhenUsed/>
    <w:rsid w:val="00AC0F7D"/>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AC0F7D"/>
  </w:style>
  <w:style w:type="paragraph" w:styleId="a7">
    <w:name w:val="footer"/>
    <w:basedOn w:val="a"/>
    <w:link w:val="a8"/>
    <w:uiPriority w:val="99"/>
    <w:unhideWhenUsed/>
    <w:rsid w:val="00AC0F7D"/>
    <w:pPr>
      <w:tabs>
        <w:tab w:val="center" w:pos="4819"/>
        <w:tab w:val="right" w:pos="9639"/>
      </w:tabs>
      <w:spacing w:after="0" w:line="240" w:lineRule="auto"/>
    </w:pPr>
  </w:style>
  <w:style w:type="character" w:customStyle="1" w:styleId="a8">
    <w:name w:val="Нижний колонтитул Знак"/>
    <w:basedOn w:val="a0"/>
    <w:link w:val="a7"/>
    <w:uiPriority w:val="99"/>
    <w:rsid w:val="00AC0F7D"/>
  </w:style>
  <w:style w:type="character" w:styleId="a9">
    <w:name w:val="Hyperlink"/>
    <w:basedOn w:val="a0"/>
    <w:uiPriority w:val="99"/>
    <w:unhideWhenUsed/>
    <w:rsid w:val="00D358BE"/>
    <w:rPr>
      <w:color w:val="0000FF"/>
      <w:u w:val="single"/>
    </w:rPr>
  </w:style>
  <w:style w:type="paragraph" w:styleId="aa">
    <w:name w:val="List Paragraph"/>
    <w:basedOn w:val="a"/>
    <w:uiPriority w:val="34"/>
    <w:qFormat/>
    <w:rsid w:val="00AD73B3"/>
    <w:pPr>
      <w:ind w:left="720"/>
      <w:contextualSpacing/>
    </w:pPr>
  </w:style>
  <w:style w:type="paragraph" w:styleId="ab">
    <w:name w:val="Balloon Text"/>
    <w:basedOn w:val="a"/>
    <w:link w:val="ac"/>
    <w:uiPriority w:val="99"/>
    <w:semiHidden/>
    <w:unhideWhenUsed/>
    <w:rsid w:val="00DB36A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B36AB"/>
    <w:rPr>
      <w:rFonts w:ascii="Tahoma" w:hAnsi="Tahoma" w:cs="Tahoma"/>
      <w:sz w:val="16"/>
      <w:szCs w:val="16"/>
    </w:rPr>
  </w:style>
  <w:style w:type="paragraph" w:customStyle="1" w:styleId="rvps7">
    <w:name w:val="rvps7"/>
    <w:basedOn w:val="a"/>
    <w:rsid w:val="000810D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d">
    <w:name w:val="No Spacing"/>
    <w:uiPriority w:val="1"/>
    <w:qFormat/>
    <w:rsid w:val="00CF316B"/>
    <w:pPr>
      <w:spacing w:after="0" w:line="240" w:lineRule="auto"/>
    </w:pPr>
    <w:rPr>
      <w:rFonts w:ascii="Times New Roman" w:eastAsia="Times New Roman" w:hAnsi="Times New Roman" w:cs="Times New Roman"/>
      <w:sz w:val="28"/>
      <w:szCs w:val="24"/>
      <w:lang w:eastAsia="ru-RU"/>
    </w:rPr>
  </w:style>
  <w:style w:type="paragraph" w:styleId="HTML">
    <w:name w:val="HTML Preformatted"/>
    <w:basedOn w:val="a"/>
    <w:link w:val="HTML0"/>
    <w:uiPriority w:val="99"/>
    <w:semiHidden/>
    <w:unhideWhenUsed/>
    <w:rsid w:val="005D4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5D41E4"/>
    <w:rPr>
      <w:rFonts w:ascii="Courier New" w:eastAsia="Times New Roman" w:hAnsi="Courier New" w:cs="Courier New"/>
      <w:sz w:val="20"/>
      <w:szCs w:val="20"/>
      <w:lang w:val="ru-RU" w:eastAsia="ru-RU"/>
    </w:rPr>
  </w:style>
  <w:style w:type="table" w:styleId="ae">
    <w:name w:val="Table Grid"/>
    <w:basedOn w:val="a1"/>
    <w:uiPriority w:val="59"/>
    <w:rsid w:val="00C353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803405">
      <w:bodyDiv w:val="1"/>
      <w:marLeft w:val="0"/>
      <w:marRight w:val="0"/>
      <w:marTop w:val="0"/>
      <w:marBottom w:val="0"/>
      <w:divBdr>
        <w:top w:val="none" w:sz="0" w:space="0" w:color="auto"/>
        <w:left w:val="none" w:sz="0" w:space="0" w:color="auto"/>
        <w:bottom w:val="none" w:sz="0" w:space="0" w:color="auto"/>
        <w:right w:val="none" w:sz="0" w:space="0" w:color="auto"/>
      </w:divBdr>
    </w:div>
    <w:div w:id="250509368">
      <w:bodyDiv w:val="1"/>
      <w:marLeft w:val="0"/>
      <w:marRight w:val="0"/>
      <w:marTop w:val="0"/>
      <w:marBottom w:val="0"/>
      <w:divBdr>
        <w:top w:val="none" w:sz="0" w:space="0" w:color="auto"/>
        <w:left w:val="none" w:sz="0" w:space="0" w:color="auto"/>
        <w:bottom w:val="none" w:sz="0" w:space="0" w:color="auto"/>
        <w:right w:val="none" w:sz="0" w:space="0" w:color="auto"/>
      </w:divBdr>
    </w:div>
    <w:div w:id="457992024">
      <w:bodyDiv w:val="1"/>
      <w:marLeft w:val="0"/>
      <w:marRight w:val="0"/>
      <w:marTop w:val="0"/>
      <w:marBottom w:val="0"/>
      <w:divBdr>
        <w:top w:val="none" w:sz="0" w:space="0" w:color="auto"/>
        <w:left w:val="none" w:sz="0" w:space="0" w:color="auto"/>
        <w:bottom w:val="none" w:sz="0" w:space="0" w:color="auto"/>
        <w:right w:val="none" w:sz="0" w:space="0" w:color="auto"/>
      </w:divBdr>
    </w:div>
    <w:div w:id="586767888">
      <w:bodyDiv w:val="1"/>
      <w:marLeft w:val="0"/>
      <w:marRight w:val="0"/>
      <w:marTop w:val="0"/>
      <w:marBottom w:val="0"/>
      <w:divBdr>
        <w:top w:val="none" w:sz="0" w:space="0" w:color="auto"/>
        <w:left w:val="none" w:sz="0" w:space="0" w:color="auto"/>
        <w:bottom w:val="none" w:sz="0" w:space="0" w:color="auto"/>
        <w:right w:val="none" w:sz="0" w:space="0" w:color="auto"/>
      </w:divBdr>
    </w:div>
    <w:div w:id="604074659">
      <w:bodyDiv w:val="1"/>
      <w:marLeft w:val="0"/>
      <w:marRight w:val="0"/>
      <w:marTop w:val="0"/>
      <w:marBottom w:val="0"/>
      <w:divBdr>
        <w:top w:val="none" w:sz="0" w:space="0" w:color="auto"/>
        <w:left w:val="none" w:sz="0" w:space="0" w:color="auto"/>
        <w:bottom w:val="none" w:sz="0" w:space="0" w:color="auto"/>
        <w:right w:val="none" w:sz="0" w:space="0" w:color="auto"/>
      </w:divBdr>
    </w:div>
    <w:div w:id="709721832">
      <w:bodyDiv w:val="1"/>
      <w:marLeft w:val="0"/>
      <w:marRight w:val="0"/>
      <w:marTop w:val="0"/>
      <w:marBottom w:val="0"/>
      <w:divBdr>
        <w:top w:val="none" w:sz="0" w:space="0" w:color="auto"/>
        <w:left w:val="none" w:sz="0" w:space="0" w:color="auto"/>
        <w:bottom w:val="none" w:sz="0" w:space="0" w:color="auto"/>
        <w:right w:val="none" w:sz="0" w:space="0" w:color="auto"/>
      </w:divBdr>
      <w:divsChild>
        <w:div w:id="29764195">
          <w:marLeft w:val="0"/>
          <w:marRight w:val="0"/>
          <w:marTop w:val="0"/>
          <w:marBottom w:val="150"/>
          <w:divBdr>
            <w:top w:val="none" w:sz="0" w:space="0" w:color="auto"/>
            <w:left w:val="none" w:sz="0" w:space="0" w:color="auto"/>
            <w:bottom w:val="none" w:sz="0" w:space="0" w:color="auto"/>
            <w:right w:val="none" w:sz="0" w:space="0" w:color="auto"/>
          </w:divBdr>
        </w:div>
      </w:divsChild>
    </w:div>
    <w:div w:id="837773889">
      <w:bodyDiv w:val="1"/>
      <w:marLeft w:val="0"/>
      <w:marRight w:val="0"/>
      <w:marTop w:val="0"/>
      <w:marBottom w:val="0"/>
      <w:divBdr>
        <w:top w:val="none" w:sz="0" w:space="0" w:color="auto"/>
        <w:left w:val="none" w:sz="0" w:space="0" w:color="auto"/>
        <w:bottom w:val="none" w:sz="0" w:space="0" w:color="auto"/>
        <w:right w:val="none" w:sz="0" w:space="0" w:color="auto"/>
      </w:divBdr>
    </w:div>
    <w:div w:id="1034617910">
      <w:bodyDiv w:val="1"/>
      <w:marLeft w:val="0"/>
      <w:marRight w:val="0"/>
      <w:marTop w:val="0"/>
      <w:marBottom w:val="0"/>
      <w:divBdr>
        <w:top w:val="none" w:sz="0" w:space="0" w:color="auto"/>
        <w:left w:val="none" w:sz="0" w:space="0" w:color="auto"/>
        <w:bottom w:val="none" w:sz="0" w:space="0" w:color="auto"/>
        <w:right w:val="none" w:sz="0" w:space="0" w:color="auto"/>
      </w:divBdr>
    </w:div>
    <w:div w:id="1092552079">
      <w:bodyDiv w:val="1"/>
      <w:marLeft w:val="0"/>
      <w:marRight w:val="0"/>
      <w:marTop w:val="0"/>
      <w:marBottom w:val="0"/>
      <w:divBdr>
        <w:top w:val="none" w:sz="0" w:space="0" w:color="auto"/>
        <w:left w:val="none" w:sz="0" w:space="0" w:color="auto"/>
        <w:bottom w:val="none" w:sz="0" w:space="0" w:color="auto"/>
        <w:right w:val="none" w:sz="0" w:space="0" w:color="auto"/>
      </w:divBdr>
    </w:div>
    <w:div w:id="1104114490">
      <w:bodyDiv w:val="1"/>
      <w:marLeft w:val="0"/>
      <w:marRight w:val="0"/>
      <w:marTop w:val="0"/>
      <w:marBottom w:val="0"/>
      <w:divBdr>
        <w:top w:val="none" w:sz="0" w:space="0" w:color="auto"/>
        <w:left w:val="none" w:sz="0" w:space="0" w:color="auto"/>
        <w:bottom w:val="none" w:sz="0" w:space="0" w:color="auto"/>
        <w:right w:val="none" w:sz="0" w:space="0" w:color="auto"/>
      </w:divBdr>
    </w:div>
    <w:div w:id="1214465983">
      <w:bodyDiv w:val="1"/>
      <w:marLeft w:val="0"/>
      <w:marRight w:val="0"/>
      <w:marTop w:val="0"/>
      <w:marBottom w:val="0"/>
      <w:divBdr>
        <w:top w:val="none" w:sz="0" w:space="0" w:color="auto"/>
        <w:left w:val="none" w:sz="0" w:space="0" w:color="auto"/>
        <w:bottom w:val="none" w:sz="0" w:space="0" w:color="auto"/>
        <w:right w:val="none" w:sz="0" w:space="0" w:color="auto"/>
      </w:divBdr>
    </w:div>
    <w:div w:id="1277559328">
      <w:bodyDiv w:val="1"/>
      <w:marLeft w:val="0"/>
      <w:marRight w:val="0"/>
      <w:marTop w:val="0"/>
      <w:marBottom w:val="0"/>
      <w:divBdr>
        <w:top w:val="none" w:sz="0" w:space="0" w:color="auto"/>
        <w:left w:val="none" w:sz="0" w:space="0" w:color="auto"/>
        <w:bottom w:val="none" w:sz="0" w:space="0" w:color="auto"/>
        <w:right w:val="none" w:sz="0" w:space="0" w:color="auto"/>
      </w:divBdr>
    </w:div>
    <w:div w:id="1384020999">
      <w:bodyDiv w:val="1"/>
      <w:marLeft w:val="0"/>
      <w:marRight w:val="0"/>
      <w:marTop w:val="0"/>
      <w:marBottom w:val="0"/>
      <w:divBdr>
        <w:top w:val="none" w:sz="0" w:space="0" w:color="auto"/>
        <w:left w:val="none" w:sz="0" w:space="0" w:color="auto"/>
        <w:bottom w:val="none" w:sz="0" w:space="0" w:color="auto"/>
        <w:right w:val="none" w:sz="0" w:space="0" w:color="auto"/>
      </w:divBdr>
    </w:div>
    <w:div w:id="1712806919">
      <w:bodyDiv w:val="1"/>
      <w:marLeft w:val="0"/>
      <w:marRight w:val="0"/>
      <w:marTop w:val="0"/>
      <w:marBottom w:val="0"/>
      <w:divBdr>
        <w:top w:val="none" w:sz="0" w:space="0" w:color="auto"/>
        <w:left w:val="none" w:sz="0" w:space="0" w:color="auto"/>
        <w:bottom w:val="none" w:sz="0" w:space="0" w:color="auto"/>
        <w:right w:val="none" w:sz="0" w:space="0" w:color="auto"/>
      </w:divBdr>
    </w:div>
    <w:div w:id="1726488367">
      <w:bodyDiv w:val="1"/>
      <w:marLeft w:val="0"/>
      <w:marRight w:val="0"/>
      <w:marTop w:val="0"/>
      <w:marBottom w:val="0"/>
      <w:divBdr>
        <w:top w:val="none" w:sz="0" w:space="0" w:color="auto"/>
        <w:left w:val="none" w:sz="0" w:space="0" w:color="auto"/>
        <w:bottom w:val="none" w:sz="0" w:space="0" w:color="auto"/>
        <w:right w:val="none" w:sz="0" w:space="0" w:color="auto"/>
      </w:divBdr>
    </w:div>
    <w:div w:id="1749498739">
      <w:bodyDiv w:val="1"/>
      <w:marLeft w:val="0"/>
      <w:marRight w:val="0"/>
      <w:marTop w:val="0"/>
      <w:marBottom w:val="0"/>
      <w:divBdr>
        <w:top w:val="none" w:sz="0" w:space="0" w:color="auto"/>
        <w:left w:val="none" w:sz="0" w:space="0" w:color="auto"/>
        <w:bottom w:val="none" w:sz="0" w:space="0" w:color="auto"/>
        <w:right w:val="none" w:sz="0" w:space="0" w:color="auto"/>
      </w:divBdr>
    </w:div>
    <w:div w:id="1815752653">
      <w:bodyDiv w:val="1"/>
      <w:marLeft w:val="0"/>
      <w:marRight w:val="0"/>
      <w:marTop w:val="0"/>
      <w:marBottom w:val="0"/>
      <w:divBdr>
        <w:top w:val="none" w:sz="0" w:space="0" w:color="auto"/>
        <w:left w:val="none" w:sz="0" w:space="0" w:color="auto"/>
        <w:bottom w:val="none" w:sz="0" w:space="0" w:color="auto"/>
        <w:right w:val="none" w:sz="0" w:space="0" w:color="auto"/>
      </w:divBdr>
    </w:div>
    <w:div w:id="1853489171">
      <w:bodyDiv w:val="1"/>
      <w:marLeft w:val="0"/>
      <w:marRight w:val="0"/>
      <w:marTop w:val="0"/>
      <w:marBottom w:val="0"/>
      <w:divBdr>
        <w:top w:val="none" w:sz="0" w:space="0" w:color="auto"/>
        <w:left w:val="none" w:sz="0" w:space="0" w:color="auto"/>
        <w:bottom w:val="none" w:sz="0" w:space="0" w:color="auto"/>
        <w:right w:val="none" w:sz="0" w:space="0" w:color="auto"/>
      </w:divBdr>
    </w:div>
    <w:div w:id="1881936178">
      <w:bodyDiv w:val="1"/>
      <w:marLeft w:val="0"/>
      <w:marRight w:val="0"/>
      <w:marTop w:val="0"/>
      <w:marBottom w:val="0"/>
      <w:divBdr>
        <w:top w:val="none" w:sz="0" w:space="0" w:color="auto"/>
        <w:left w:val="none" w:sz="0" w:space="0" w:color="auto"/>
        <w:bottom w:val="none" w:sz="0" w:space="0" w:color="auto"/>
        <w:right w:val="none" w:sz="0" w:space="0" w:color="auto"/>
      </w:divBdr>
    </w:div>
    <w:div w:id="1982415443">
      <w:bodyDiv w:val="1"/>
      <w:marLeft w:val="0"/>
      <w:marRight w:val="0"/>
      <w:marTop w:val="0"/>
      <w:marBottom w:val="0"/>
      <w:divBdr>
        <w:top w:val="none" w:sz="0" w:space="0" w:color="auto"/>
        <w:left w:val="none" w:sz="0" w:space="0" w:color="auto"/>
        <w:bottom w:val="none" w:sz="0" w:space="0" w:color="auto"/>
        <w:right w:val="none" w:sz="0" w:space="0" w:color="auto"/>
      </w:divBdr>
    </w:div>
    <w:div w:id="2010214180">
      <w:bodyDiv w:val="1"/>
      <w:marLeft w:val="0"/>
      <w:marRight w:val="0"/>
      <w:marTop w:val="0"/>
      <w:marBottom w:val="0"/>
      <w:divBdr>
        <w:top w:val="none" w:sz="0" w:space="0" w:color="auto"/>
        <w:left w:val="none" w:sz="0" w:space="0" w:color="auto"/>
        <w:bottom w:val="none" w:sz="0" w:space="0" w:color="auto"/>
        <w:right w:val="none" w:sz="0" w:space="0" w:color="auto"/>
      </w:divBdr>
    </w:div>
    <w:div w:id="2026596594">
      <w:bodyDiv w:val="1"/>
      <w:marLeft w:val="0"/>
      <w:marRight w:val="0"/>
      <w:marTop w:val="0"/>
      <w:marBottom w:val="0"/>
      <w:divBdr>
        <w:top w:val="none" w:sz="0" w:space="0" w:color="auto"/>
        <w:left w:val="none" w:sz="0" w:space="0" w:color="auto"/>
        <w:bottom w:val="none" w:sz="0" w:space="0" w:color="auto"/>
        <w:right w:val="none" w:sz="0" w:space="0" w:color="auto"/>
      </w:divBdr>
    </w:div>
    <w:div w:id="207238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4EF7F-49DE-48C5-9537-C2EDEDECB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2413</Words>
  <Characters>13757</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Classic</Company>
  <LinksUpToDate>false</LinksUpToDate>
  <CharactersWithSpaces>16138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kerspravami</cp:lastModifiedBy>
  <cp:revision>2</cp:revision>
  <cp:lastPrinted>2018-09-26T12:23:00Z</cp:lastPrinted>
  <dcterms:created xsi:type="dcterms:W3CDTF">2019-11-27T10:48:00Z</dcterms:created>
  <dcterms:modified xsi:type="dcterms:W3CDTF">2019-11-27T10:48:00Z</dcterms:modified>
</cp:coreProperties>
</file>